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C0C" w:rsidRPr="00384144" w:rsidRDefault="000B4BAD" w:rsidP="004F6C0C">
      <w:pPr>
        <w:ind w:firstLine="0"/>
        <w:jc w:val="center"/>
        <w:rPr>
          <w:b/>
          <w:sz w:val="28"/>
        </w:rPr>
      </w:pPr>
      <w:r w:rsidRPr="002845C3">
        <w:rPr>
          <w:b/>
          <w:sz w:val="28"/>
        </w:rPr>
        <w:t>Информация об исполнении муниципальны</w:t>
      </w:r>
      <w:r w:rsidR="00501579" w:rsidRPr="002845C3">
        <w:rPr>
          <w:b/>
          <w:sz w:val="28"/>
        </w:rPr>
        <w:t>х</w:t>
      </w:r>
      <w:r w:rsidRPr="002845C3">
        <w:rPr>
          <w:b/>
          <w:sz w:val="28"/>
        </w:rPr>
        <w:t xml:space="preserve"> программам </w:t>
      </w:r>
      <w:r w:rsidR="002845C3" w:rsidRPr="002845C3">
        <w:rPr>
          <w:b/>
          <w:sz w:val="28"/>
        </w:rPr>
        <w:t xml:space="preserve">и национальных </w:t>
      </w:r>
      <w:r w:rsidR="002845C3" w:rsidRPr="00384144">
        <w:rPr>
          <w:b/>
          <w:sz w:val="28"/>
        </w:rPr>
        <w:t xml:space="preserve">проектов в городе Пыть-Ях </w:t>
      </w:r>
      <w:r w:rsidR="004F6C0C" w:rsidRPr="00384144">
        <w:rPr>
          <w:b/>
          <w:sz w:val="28"/>
        </w:rPr>
        <w:t xml:space="preserve">по итогам </w:t>
      </w:r>
    </w:p>
    <w:p w:rsidR="00084053" w:rsidRPr="00384144" w:rsidRDefault="00B33A0E" w:rsidP="00084053">
      <w:pPr>
        <w:ind w:firstLine="0"/>
        <w:jc w:val="center"/>
        <w:rPr>
          <w:b/>
          <w:sz w:val="28"/>
        </w:rPr>
      </w:pPr>
      <w:r w:rsidRPr="00384144">
        <w:rPr>
          <w:b/>
          <w:sz w:val="28"/>
        </w:rPr>
        <w:t>9</w:t>
      </w:r>
      <w:r w:rsidR="00084053" w:rsidRPr="00384144">
        <w:rPr>
          <w:b/>
          <w:sz w:val="28"/>
        </w:rPr>
        <w:t xml:space="preserve"> </w:t>
      </w:r>
      <w:r w:rsidRPr="00384144">
        <w:rPr>
          <w:b/>
          <w:sz w:val="28"/>
        </w:rPr>
        <w:t>месяцев</w:t>
      </w:r>
      <w:r w:rsidR="00084053" w:rsidRPr="00384144">
        <w:rPr>
          <w:b/>
          <w:sz w:val="28"/>
        </w:rPr>
        <w:t xml:space="preserve"> 202</w:t>
      </w:r>
      <w:r w:rsidR="00A558F4" w:rsidRPr="00384144">
        <w:rPr>
          <w:b/>
          <w:sz w:val="28"/>
        </w:rPr>
        <w:t>5</w:t>
      </w:r>
      <w:r w:rsidR="00084053" w:rsidRPr="00384144">
        <w:rPr>
          <w:b/>
          <w:sz w:val="28"/>
        </w:rPr>
        <w:t xml:space="preserve"> года</w:t>
      </w:r>
    </w:p>
    <w:p w:rsidR="00084053" w:rsidRPr="00384144" w:rsidRDefault="00084053" w:rsidP="004F6C0C">
      <w:pPr>
        <w:ind w:firstLine="0"/>
        <w:jc w:val="center"/>
        <w:rPr>
          <w:b/>
          <w:sz w:val="28"/>
        </w:rPr>
      </w:pPr>
    </w:p>
    <w:p w:rsidR="000B4BAD" w:rsidRPr="00384144" w:rsidRDefault="00C70970" w:rsidP="00A05F10">
      <w:pPr>
        <w:rPr>
          <w:sz w:val="28"/>
        </w:rPr>
      </w:pPr>
      <w:r w:rsidRPr="00384144">
        <w:rPr>
          <w:sz w:val="28"/>
        </w:rPr>
        <w:t xml:space="preserve">В течение </w:t>
      </w:r>
      <w:r w:rsidR="00B33A0E" w:rsidRPr="00384144">
        <w:rPr>
          <w:sz w:val="28"/>
        </w:rPr>
        <w:t>9</w:t>
      </w:r>
      <w:r w:rsidRPr="00384144">
        <w:rPr>
          <w:sz w:val="28"/>
        </w:rPr>
        <w:t xml:space="preserve"> </w:t>
      </w:r>
      <w:r w:rsidR="00B33A0E" w:rsidRPr="00384144">
        <w:rPr>
          <w:sz w:val="28"/>
        </w:rPr>
        <w:t xml:space="preserve">месяцев </w:t>
      </w:r>
      <w:r w:rsidR="004F6C0C" w:rsidRPr="00384144">
        <w:rPr>
          <w:sz w:val="28"/>
        </w:rPr>
        <w:t xml:space="preserve">2025 года </w:t>
      </w:r>
      <w:r w:rsidR="000B4BAD" w:rsidRPr="00384144">
        <w:rPr>
          <w:sz w:val="28"/>
        </w:rPr>
        <w:t>в городе осуществлял</w:t>
      </w:r>
      <w:r w:rsidR="00735A02" w:rsidRPr="00384144">
        <w:rPr>
          <w:sz w:val="28"/>
        </w:rPr>
        <w:t>а</w:t>
      </w:r>
      <w:r w:rsidR="000B4BAD" w:rsidRPr="00384144">
        <w:rPr>
          <w:sz w:val="28"/>
        </w:rPr>
        <w:t xml:space="preserve"> реализацию 21 муниципальная программа.</w:t>
      </w:r>
    </w:p>
    <w:p w:rsidR="00D729DA" w:rsidRPr="00384144" w:rsidRDefault="000B4BAD" w:rsidP="00D729DA">
      <w:pPr>
        <w:rPr>
          <w:sz w:val="28"/>
        </w:rPr>
      </w:pPr>
      <w:r w:rsidRPr="00384144">
        <w:rPr>
          <w:sz w:val="28"/>
        </w:rPr>
        <w:t xml:space="preserve">Исполнение по муниципальным программам за отчетный период за счет бюджетных средств составило </w:t>
      </w:r>
      <w:r w:rsidR="006D2A2E">
        <w:rPr>
          <w:sz w:val="28"/>
        </w:rPr>
        <w:t>3 859</w:t>
      </w:r>
      <w:r w:rsidR="00160F57" w:rsidRPr="00384144">
        <w:rPr>
          <w:sz w:val="28"/>
        </w:rPr>
        <w:t> </w:t>
      </w:r>
      <w:r w:rsidR="006D2A2E">
        <w:rPr>
          <w:sz w:val="28"/>
        </w:rPr>
        <w:t>315</w:t>
      </w:r>
      <w:r w:rsidR="00160F57" w:rsidRPr="00384144">
        <w:rPr>
          <w:sz w:val="28"/>
        </w:rPr>
        <w:t>,</w:t>
      </w:r>
      <w:r w:rsidR="006D2A2E">
        <w:rPr>
          <w:sz w:val="28"/>
        </w:rPr>
        <w:t>7</w:t>
      </w:r>
      <w:r w:rsidRPr="00384144">
        <w:rPr>
          <w:sz w:val="28"/>
        </w:rPr>
        <w:t xml:space="preserve"> тысяч </w:t>
      </w:r>
      <w:r w:rsidR="00D242EE" w:rsidRPr="00384144">
        <w:rPr>
          <w:sz w:val="28"/>
        </w:rPr>
        <w:t xml:space="preserve">рублей </w:t>
      </w:r>
      <w:r w:rsidR="00160F57" w:rsidRPr="00384144">
        <w:rPr>
          <w:sz w:val="28"/>
        </w:rPr>
        <w:t xml:space="preserve">что составляет </w:t>
      </w:r>
      <w:r w:rsidR="00160F57" w:rsidRPr="00384144">
        <w:rPr>
          <w:i/>
          <w:sz w:val="28"/>
        </w:rPr>
        <w:t>(</w:t>
      </w:r>
      <w:r w:rsidR="000A1D4A" w:rsidRPr="00384144">
        <w:rPr>
          <w:i/>
          <w:sz w:val="28"/>
        </w:rPr>
        <w:t>п</w:t>
      </w:r>
      <w:r w:rsidR="00D242EE" w:rsidRPr="00384144">
        <w:rPr>
          <w:i/>
          <w:sz w:val="28"/>
        </w:rPr>
        <w:t>риложение № 1)</w:t>
      </w:r>
      <w:r w:rsidRPr="00384144">
        <w:rPr>
          <w:sz w:val="28"/>
        </w:rPr>
        <w:t>:</w:t>
      </w:r>
    </w:p>
    <w:p w:rsidR="00160F57" w:rsidRPr="00384144" w:rsidRDefault="00160F57" w:rsidP="00160F57">
      <w:pPr>
        <w:rPr>
          <w:sz w:val="28"/>
        </w:rPr>
      </w:pPr>
      <w:r w:rsidRPr="00384144">
        <w:rPr>
          <w:sz w:val="28"/>
        </w:rPr>
        <w:t xml:space="preserve">- </w:t>
      </w:r>
      <w:r w:rsidR="00B33A0E" w:rsidRPr="00384144">
        <w:rPr>
          <w:sz w:val="28"/>
        </w:rPr>
        <w:t>61</w:t>
      </w:r>
      <w:r w:rsidR="004F6C0C" w:rsidRPr="00384144">
        <w:rPr>
          <w:sz w:val="28"/>
        </w:rPr>
        <w:t>,</w:t>
      </w:r>
      <w:r w:rsidR="00B33A0E" w:rsidRPr="00384144">
        <w:rPr>
          <w:sz w:val="28"/>
        </w:rPr>
        <w:t>4</w:t>
      </w:r>
      <w:r w:rsidRPr="00384144">
        <w:rPr>
          <w:sz w:val="28"/>
        </w:rPr>
        <w:t>% - к плану по бюджету на 202</w:t>
      </w:r>
      <w:r w:rsidR="004F6C0C" w:rsidRPr="00384144">
        <w:rPr>
          <w:sz w:val="28"/>
        </w:rPr>
        <w:t>5</w:t>
      </w:r>
      <w:r w:rsidRPr="00384144">
        <w:rPr>
          <w:sz w:val="28"/>
        </w:rPr>
        <w:t xml:space="preserve"> год;</w:t>
      </w:r>
    </w:p>
    <w:p w:rsidR="00160F57" w:rsidRPr="00384144" w:rsidRDefault="00160F57" w:rsidP="000F5077">
      <w:pPr>
        <w:rPr>
          <w:sz w:val="28"/>
        </w:rPr>
      </w:pPr>
      <w:r w:rsidRPr="00384144">
        <w:rPr>
          <w:sz w:val="28"/>
        </w:rPr>
        <w:t>- 100,0% - к общей сумме поступивших средств из федерального, окружного бюджетов в 202</w:t>
      </w:r>
      <w:r w:rsidR="00C70970" w:rsidRPr="00384144">
        <w:rPr>
          <w:sz w:val="28"/>
        </w:rPr>
        <w:t>5</w:t>
      </w:r>
      <w:r w:rsidRPr="00384144">
        <w:rPr>
          <w:sz w:val="28"/>
        </w:rPr>
        <w:t xml:space="preserve"> году, местному бюджету по состоянию на </w:t>
      </w:r>
      <w:r w:rsidR="004F6C0C" w:rsidRPr="00384144">
        <w:rPr>
          <w:sz w:val="28"/>
        </w:rPr>
        <w:t>0</w:t>
      </w:r>
      <w:r w:rsidRPr="00384144">
        <w:rPr>
          <w:sz w:val="28"/>
        </w:rPr>
        <w:t>1.</w:t>
      </w:r>
      <w:r w:rsidR="00B33A0E" w:rsidRPr="00384144">
        <w:rPr>
          <w:sz w:val="28"/>
        </w:rPr>
        <w:t>10</w:t>
      </w:r>
      <w:r w:rsidRPr="00384144">
        <w:rPr>
          <w:sz w:val="28"/>
        </w:rPr>
        <w:t>.202</w:t>
      </w:r>
      <w:r w:rsidR="004F6C0C" w:rsidRPr="00384144">
        <w:rPr>
          <w:sz w:val="28"/>
        </w:rPr>
        <w:t>5</w:t>
      </w:r>
      <w:r w:rsidRPr="00384144">
        <w:rPr>
          <w:sz w:val="28"/>
        </w:rPr>
        <w:t xml:space="preserve"> года</w:t>
      </w:r>
      <w:r w:rsidR="000F5077" w:rsidRPr="00384144">
        <w:rPr>
          <w:sz w:val="28"/>
        </w:rPr>
        <w:t>.</w:t>
      </w:r>
    </w:p>
    <w:p w:rsidR="00160F57" w:rsidRPr="00384144" w:rsidRDefault="00666E71" w:rsidP="002C74A7">
      <w:pPr>
        <w:ind w:firstLine="0"/>
        <w:jc w:val="right"/>
      </w:pPr>
      <w:r w:rsidRPr="00384144">
        <w:t>тыс. рублей</w:t>
      </w:r>
    </w:p>
    <w:tbl>
      <w:tblPr>
        <w:tblW w:w="9695" w:type="dxa"/>
        <w:tblInd w:w="-5" w:type="dxa"/>
        <w:tblLook w:val="04A0" w:firstRow="1" w:lastRow="0" w:firstColumn="1" w:lastColumn="0" w:noHBand="0" w:noVBand="1"/>
      </w:tblPr>
      <w:tblGrid>
        <w:gridCol w:w="2835"/>
        <w:gridCol w:w="2018"/>
        <w:gridCol w:w="1730"/>
        <w:gridCol w:w="1690"/>
        <w:gridCol w:w="1422"/>
      </w:tblGrid>
      <w:tr w:rsidR="00384144" w:rsidRPr="00384144" w:rsidTr="00384144">
        <w:trPr>
          <w:trHeight w:val="57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384144" w:rsidRDefault="00160F57" w:rsidP="002C74A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84144">
              <w:rPr>
                <w:rFonts w:eastAsia="Times New Roman" w:cs="Times New Roman"/>
                <w:bCs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6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0F57" w:rsidRPr="00384144" w:rsidRDefault="00160F57" w:rsidP="00C70970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84144">
              <w:rPr>
                <w:rFonts w:eastAsia="Times New Roman" w:cs="Times New Roman"/>
                <w:bCs/>
                <w:szCs w:val="20"/>
                <w:lang w:eastAsia="ru-RU"/>
              </w:rPr>
              <w:t xml:space="preserve">на </w:t>
            </w:r>
            <w:r w:rsidR="00C70970" w:rsidRPr="00384144">
              <w:rPr>
                <w:rFonts w:eastAsia="Times New Roman" w:cs="Times New Roman"/>
                <w:bCs/>
                <w:szCs w:val="20"/>
                <w:lang w:eastAsia="ru-RU"/>
              </w:rPr>
              <w:t>0</w:t>
            </w:r>
            <w:r w:rsidRPr="00384144">
              <w:rPr>
                <w:rFonts w:eastAsia="Times New Roman" w:cs="Times New Roman"/>
                <w:bCs/>
                <w:szCs w:val="20"/>
                <w:lang w:eastAsia="ru-RU"/>
              </w:rPr>
              <w:t xml:space="preserve">1 </w:t>
            </w:r>
            <w:r w:rsidR="00B33A0E" w:rsidRPr="00384144">
              <w:rPr>
                <w:rFonts w:eastAsia="Times New Roman" w:cs="Times New Roman"/>
                <w:bCs/>
                <w:szCs w:val="20"/>
                <w:lang w:eastAsia="ru-RU"/>
              </w:rPr>
              <w:t>октября 20</w:t>
            </w:r>
            <w:r w:rsidRPr="00384144">
              <w:rPr>
                <w:rFonts w:eastAsia="Times New Roman" w:cs="Times New Roman"/>
                <w:bCs/>
                <w:szCs w:val="20"/>
                <w:lang w:eastAsia="ru-RU"/>
              </w:rPr>
              <w:t>2</w:t>
            </w:r>
            <w:r w:rsidR="004B0CE2" w:rsidRPr="00384144">
              <w:rPr>
                <w:rFonts w:eastAsia="Times New Roman" w:cs="Times New Roman"/>
                <w:bCs/>
                <w:szCs w:val="20"/>
                <w:lang w:eastAsia="ru-RU"/>
              </w:rPr>
              <w:t>5</w:t>
            </w:r>
            <w:r w:rsidRPr="00384144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года</w:t>
            </w:r>
          </w:p>
        </w:tc>
      </w:tr>
      <w:tr w:rsidR="00384144" w:rsidRPr="00384144" w:rsidTr="00384144">
        <w:trPr>
          <w:trHeight w:val="57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F57" w:rsidRPr="00384144" w:rsidRDefault="00160F57" w:rsidP="002C74A7">
            <w:pPr>
              <w:ind w:firstLine="0"/>
              <w:jc w:val="lef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384144" w:rsidRDefault="00160F57" w:rsidP="002C74A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84144">
              <w:rPr>
                <w:rFonts w:eastAsia="Times New Roman" w:cs="Times New Roman"/>
                <w:bCs/>
                <w:szCs w:val="20"/>
                <w:lang w:eastAsia="ru-RU"/>
              </w:rPr>
              <w:t xml:space="preserve">План по программе </w:t>
            </w:r>
            <w:r w:rsidRPr="00384144">
              <w:rPr>
                <w:rFonts w:eastAsia="Times New Roman" w:cs="Times New Roman"/>
                <w:bCs/>
                <w:szCs w:val="20"/>
                <w:lang w:eastAsia="ru-RU"/>
              </w:rPr>
              <w:br/>
              <w:t>(с изменениями)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384144" w:rsidRDefault="00160F57" w:rsidP="002C74A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84144">
              <w:rPr>
                <w:rFonts w:eastAsia="Times New Roman" w:cs="Times New Roman"/>
                <w:bCs/>
                <w:szCs w:val="20"/>
                <w:lang w:eastAsia="ru-RU"/>
              </w:rPr>
              <w:t>Уточненный план по бюджету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384144" w:rsidRDefault="00160F57" w:rsidP="002C74A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84144">
              <w:rPr>
                <w:rFonts w:eastAsia="Times New Roman" w:cs="Times New Roman"/>
                <w:bCs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384144" w:rsidRDefault="00160F57" w:rsidP="002C74A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84144">
              <w:rPr>
                <w:rFonts w:eastAsia="Times New Roman" w:cs="Times New Roman"/>
                <w:bCs/>
                <w:szCs w:val="20"/>
                <w:lang w:eastAsia="ru-RU"/>
              </w:rPr>
              <w:t>Процент исполнения</w:t>
            </w:r>
          </w:p>
        </w:tc>
      </w:tr>
      <w:tr w:rsidR="00384144" w:rsidRPr="00384144" w:rsidTr="00384144">
        <w:trPr>
          <w:trHeight w:val="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F71" w:rsidRPr="00384144" w:rsidRDefault="002B6F71" w:rsidP="002B6F71">
            <w:pPr>
              <w:ind w:firstLine="0"/>
            </w:pPr>
            <w:r w:rsidRPr="00384144">
              <w:t>Федеральный бюджет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384144" w:rsidRDefault="00B33A0E" w:rsidP="002B6F71">
            <w:pPr>
              <w:ind w:firstLine="0"/>
              <w:jc w:val="center"/>
            </w:pPr>
            <w:r w:rsidRPr="00384144">
              <w:t>108</w:t>
            </w:r>
            <w:r w:rsidR="00C70970" w:rsidRPr="00384144">
              <w:t> </w:t>
            </w:r>
            <w:r w:rsidRPr="00384144">
              <w:t>016</w:t>
            </w:r>
            <w:r w:rsidR="00C70970" w:rsidRPr="00384144">
              <w:t>,</w:t>
            </w:r>
            <w:r w:rsidRPr="00384144">
              <w:t>0</w:t>
            </w:r>
            <w:r w:rsidR="002B6F71" w:rsidRPr="00384144">
              <w:t xml:space="preserve">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384144" w:rsidRDefault="002B6F71" w:rsidP="002B6F71">
            <w:pPr>
              <w:ind w:firstLine="0"/>
              <w:jc w:val="center"/>
            </w:pPr>
            <w:r w:rsidRPr="00384144">
              <w:t>1</w:t>
            </w:r>
            <w:r w:rsidR="00C70970" w:rsidRPr="00384144">
              <w:t>0</w:t>
            </w:r>
            <w:r w:rsidR="00B33A0E" w:rsidRPr="00384144">
              <w:t>1</w:t>
            </w:r>
            <w:r w:rsidRPr="00384144">
              <w:t xml:space="preserve"> </w:t>
            </w:r>
            <w:r w:rsidR="00B33A0E" w:rsidRPr="00384144">
              <w:t>596</w:t>
            </w:r>
            <w:r w:rsidRPr="00384144">
              <w:t>,</w:t>
            </w:r>
            <w:r w:rsidR="00B33A0E" w:rsidRPr="00384144">
              <w:t>8</w:t>
            </w:r>
            <w:r w:rsidRPr="00384144">
              <w:t xml:space="preserve"> 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384144" w:rsidRDefault="00B33A0E" w:rsidP="002B6F71">
            <w:pPr>
              <w:ind w:firstLine="0"/>
              <w:jc w:val="center"/>
            </w:pPr>
            <w:r w:rsidRPr="00384144">
              <w:t>68</w:t>
            </w:r>
            <w:r w:rsidR="002B6F71" w:rsidRPr="00384144">
              <w:t xml:space="preserve"> </w:t>
            </w:r>
            <w:r w:rsidRPr="00384144">
              <w:t>190</w:t>
            </w:r>
            <w:r w:rsidR="002B6F71" w:rsidRPr="00384144">
              <w:t>,</w:t>
            </w:r>
            <w:r w:rsidR="00C70970" w:rsidRPr="00384144">
              <w:t>2</w:t>
            </w:r>
            <w:r w:rsidR="002B6F71" w:rsidRPr="00384144"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384144" w:rsidRDefault="00B33A0E" w:rsidP="002B6F71">
            <w:pPr>
              <w:ind w:firstLine="0"/>
              <w:jc w:val="center"/>
            </w:pPr>
            <w:r w:rsidRPr="00384144">
              <w:t>67</w:t>
            </w:r>
            <w:r w:rsidR="002B6F71" w:rsidRPr="00384144">
              <w:t>,</w:t>
            </w:r>
            <w:r w:rsidR="00C70970" w:rsidRPr="00384144">
              <w:t>1</w:t>
            </w:r>
            <w:r w:rsidR="002B6F71" w:rsidRPr="00384144">
              <w:t xml:space="preserve"> </w:t>
            </w:r>
          </w:p>
        </w:tc>
      </w:tr>
      <w:tr w:rsidR="00384144" w:rsidRPr="00384144" w:rsidTr="00384144">
        <w:trPr>
          <w:trHeight w:val="5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F71" w:rsidRPr="00384144" w:rsidRDefault="002B6F71" w:rsidP="002B6F71">
            <w:pPr>
              <w:ind w:firstLine="0"/>
            </w:pPr>
            <w:r w:rsidRPr="00384144">
              <w:t>Бюджет автономного округа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384144" w:rsidRDefault="00B33A0E" w:rsidP="002B6F71">
            <w:pPr>
              <w:ind w:firstLine="0"/>
              <w:jc w:val="center"/>
            </w:pPr>
            <w:r w:rsidRPr="00384144">
              <w:t>2 560</w:t>
            </w:r>
            <w:r w:rsidR="002B6F71" w:rsidRPr="00384144">
              <w:t xml:space="preserve"> </w:t>
            </w:r>
            <w:r w:rsidRPr="00384144">
              <w:t>179</w:t>
            </w:r>
            <w:r w:rsidR="002B6F71" w:rsidRPr="00384144">
              <w:t>,</w:t>
            </w:r>
            <w:r w:rsidRPr="00384144">
              <w:t>0</w:t>
            </w:r>
            <w:r w:rsidR="002B6F71" w:rsidRPr="00384144"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384144" w:rsidRDefault="002B6F71" w:rsidP="002B6F71">
            <w:pPr>
              <w:ind w:firstLine="0"/>
              <w:jc w:val="center"/>
            </w:pPr>
            <w:r w:rsidRPr="00384144">
              <w:t xml:space="preserve">2 </w:t>
            </w:r>
            <w:r w:rsidR="00B33A0E" w:rsidRPr="00384144">
              <w:t>867</w:t>
            </w:r>
            <w:r w:rsidRPr="00384144">
              <w:t xml:space="preserve"> </w:t>
            </w:r>
            <w:r w:rsidR="00B33A0E" w:rsidRPr="00384144">
              <w:t>715</w:t>
            </w:r>
            <w:r w:rsidRPr="00384144">
              <w:t>,</w:t>
            </w:r>
            <w:r w:rsidR="00B33A0E" w:rsidRPr="00384144">
              <w:t>6</w:t>
            </w:r>
            <w:r w:rsidRPr="00384144">
              <w:t xml:space="preserve">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384144" w:rsidRDefault="00C70970" w:rsidP="002B6F71">
            <w:pPr>
              <w:ind w:firstLine="0"/>
              <w:jc w:val="center"/>
            </w:pPr>
            <w:r w:rsidRPr="00384144">
              <w:t xml:space="preserve">1 </w:t>
            </w:r>
            <w:r w:rsidR="00B33A0E" w:rsidRPr="00384144">
              <w:t>799</w:t>
            </w:r>
            <w:r w:rsidR="002B6F71" w:rsidRPr="00384144">
              <w:t xml:space="preserve"> </w:t>
            </w:r>
            <w:r w:rsidR="00B33A0E" w:rsidRPr="00384144">
              <w:t>991</w:t>
            </w:r>
            <w:r w:rsidR="002B6F71" w:rsidRPr="00384144">
              <w:t>,</w:t>
            </w:r>
            <w:r w:rsidR="00B33A0E" w:rsidRPr="00384144">
              <w:t>6</w:t>
            </w:r>
            <w:r w:rsidR="002B6F71" w:rsidRPr="00384144">
              <w:t xml:space="preserve">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384144" w:rsidRDefault="00B33A0E" w:rsidP="002B6F71">
            <w:pPr>
              <w:ind w:firstLine="0"/>
              <w:jc w:val="center"/>
            </w:pPr>
            <w:r w:rsidRPr="00384144">
              <w:t>62</w:t>
            </w:r>
            <w:r w:rsidR="002B6F71" w:rsidRPr="00384144">
              <w:t>,</w:t>
            </w:r>
            <w:r w:rsidRPr="00384144">
              <w:t>8</w:t>
            </w:r>
            <w:r w:rsidR="002B6F71" w:rsidRPr="00384144">
              <w:t xml:space="preserve"> </w:t>
            </w:r>
          </w:p>
        </w:tc>
      </w:tr>
      <w:tr w:rsidR="00384144" w:rsidRPr="00384144" w:rsidTr="00384144">
        <w:trPr>
          <w:trHeight w:val="5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F71" w:rsidRPr="00384144" w:rsidRDefault="002B6F71" w:rsidP="002B6F71">
            <w:pPr>
              <w:ind w:firstLine="0"/>
            </w:pPr>
            <w:r w:rsidRPr="00384144">
              <w:t>Местный бюджет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384144" w:rsidRDefault="00B33A0E" w:rsidP="002B6F71">
            <w:pPr>
              <w:ind w:firstLine="0"/>
              <w:jc w:val="center"/>
            </w:pPr>
            <w:r w:rsidRPr="00384144">
              <w:t>3</w:t>
            </w:r>
            <w:r w:rsidR="002B6F71" w:rsidRPr="00384144">
              <w:t xml:space="preserve"> </w:t>
            </w:r>
            <w:r w:rsidRPr="00384144">
              <w:t>039</w:t>
            </w:r>
            <w:r w:rsidR="002B6F71" w:rsidRPr="00384144">
              <w:t xml:space="preserve"> </w:t>
            </w:r>
            <w:r w:rsidRPr="00384144">
              <w:t>197</w:t>
            </w:r>
            <w:r w:rsidR="002B6F71" w:rsidRPr="00384144">
              <w:t>,</w:t>
            </w:r>
            <w:r w:rsidRPr="00384144">
              <w:t>6</w:t>
            </w:r>
            <w:r w:rsidR="002B6F71" w:rsidRPr="00384144"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384144" w:rsidRDefault="00C70970" w:rsidP="002B6F71">
            <w:pPr>
              <w:ind w:firstLine="0"/>
              <w:jc w:val="center"/>
            </w:pPr>
            <w:r w:rsidRPr="00384144">
              <w:t>3</w:t>
            </w:r>
            <w:r w:rsidR="002B6F71" w:rsidRPr="00384144">
              <w:t xml:space="preserve"> </w:t>
            </w:r>
            <w:r w:rsidR="00B33A0E" w:rsidRPr="00384144">
              <w:t>317</w:t>
            </w:r>
            <w:r w:rsidR="002B6F71" w:rsidRPr="00384144">
              <w:t xml:space="preserve"> </w:t>
            </w:r>
            <w:r w:rsidR="00B33A0E" w:rsidRPr="00384144">
              <w:t>135</w:t>
            </w:r>
            <w:r w:rsidR="002B6F71" w:rsidRPr="00384144">
              <w:t>,</w:t>
            </w:r>
            <w:r w:rsidR="00B33A0E" w:rsidRPr="00384144">
              <w:t>7</w:t>
            </w:r>
            <w:r w:rsidR="002B6F71" w:rsidRPr="00384144">
              <w:t xml:space="preserve">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384144" w:rsidRDefault="00C70970" w:rsidP="002B6F71">
            <w:pPr>
              <w:ind w:firstLine="0"/>
              <w:jc w:val="center"/>
            </w:pPr>
            <w:r w:rsidRPr="00384144">
              <w:t xml:space="preserve">1 </w:t>
            </w:r>
            <w:r w:rsidR="00B33A0E" w:rsidRPr="00384144">
              <w:t>991</w:t>
            </w:r>
            <w:r w:rsidR="002B6F71" w:rsidRPr="00384144">
              <w:t xml:space="preserve"> </w:t>
            </w:r>
            <w:r w:rsidR="00B33A0E" w:rsidRPr="00384144">
              <w:t>133</w:t>
            </w:r>
            <w:r w:rsidR="002B6F71" w:rsidRPr="00384144">
              <w:t>,</w:t>
            </w:r>
            <w:r w:rsidR="00B33A0E" w:rsidRPr="00384144">
              <w:t>9</w:t>
            </w:r>
            <w:r w:rsidR="002B6F71" w:rsidRPr="00384144">
              <w:t xml:space="preserve">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384144" w:rsidRDefault="00B33A0E" w:rsidP="002B6F71">
            <w:pPr>
              <w:ind w:firstLine="0"/>
              <w:jc w:val="center"/>
            </w:pPr>
            <w:r w:rsidRPr="00384144">
              <w:t>60</w:t>
            </w:r>
            <w:r w:rsidR="002B6F71" w:rsidRPr="00384144">
              <w:t>,</w:t>
            </w:r>
            <w:r w:rsidR="00C70970" w:rsidRPr="00384144">
              <w:t>0</w:t>
            </w:r>
            <w:r w:rsidR="002B6F71" w:rsidRPr="00384144">
              <w:t xml:space="preserve"> </w:t>
            </w:r>
          </w:p>
        </w:tc>
      </w:tr>
      <w:tr w:rsidR="00384144" w:rsidRPr="00384144" w:rsidTr="00384144">
        <w:trPr>
          <w:trHeight w:val="5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4A7" w:rsidRPr="00384144" w:rsidRDefault="002B6F71" w:rsidP="002C74A7">
            <w:pPr>
              <w:ind w:firstLine="0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84144">
              <w:rPr>
                <w:rFonts w:eastAsia="Times New Roman" w:cs="Times New Roman"/>
                <w:bCs/>
                <w:szCs w:val="20"/>
                <w:lang w:eastAsia="ru-RU"/>
              </w:rPr>
              <w:t>В</w:t>
            </w:r>
            <w:r w:rsidR="002C74A7" w:rsidRPr="00384144">
              <w:rPr>
                <w:rFonts w:eastAsia="Times New Roman" w:cs="Times New Roman"/>
                <w:bCs/>
                <w:szCs w:val="20"/>
                <w:lang w:eastAsia="ru-RU"/>
              </w:rPr>
              <w:t>сего: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4A7" w:rsidRPr="00384144" w:rsidRDefault="002C74A7" w:rsidP="002C74A7">
            <w:pPr>
              <w:ind w:firstLine="0"/>
              <w:jc w:val="center"/>
              <w:rPr>
                <w:bCs/>
              </w:rPr>
            </w:pPr>
            <w:r w:rsidRPr="00384144">
              <w:rPr>
                <w:bCs/>
              </w:rPr>
              <w:t xml:space="preserve">5 </w:t>
            </w:r>
            <w:r w:rsidR="00B33A0E" w:rsidRPr="00384144">
              <w:rPr>
                <w:bCs/>
              </w:rPr>
              <w:t>707</w:t>
            </w:r>
            <w:r w:rsidRPr="00384144">
              <w:rPr>
                <w:bCs/>
              </w:rPr>
              <w:t xml:space="preserve"> </w:t>
            </w:r>
            <w:r w:rsidR="00B33A0E" w:rsidRPr="00384144">
              <w:rPr>
                <w:bCs/>
              </w:rPr>
              <w:t>392</w:t>
            </w:r>
            <w:r w:rsidRPr="00384144">
              <w:rPr>
                <w:bCs/>
              </w:rPr>
              <w:t>,</w:t>
            </w:r>
            <w:r w:rsidR="00B33A0E" w:rsidRPr="00384144">
              <w:rPr>
                <w:bCs/>
              </w:rPr>
              <w:t>6</w:t>
            </w:r>
            <w:r w:rsidRPr="00384144">
              <w:rPr>
                <w:bCs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4A7" w:rsidRPr="00384144" w:rsidRDefault="00B33A0E" w:rsidP="002C74A7">
            <w:pPr>
              <w:ind w:firstLine="0"/>
              <w:jc w:val="center"/>
              <w:rPr>
                <w:bCs/>
              </w:rPr>
            </w:pPr>
            <w:r w:rsidRPr="00384144">
              <w:rPr>
                <w:bCs/>
              </w:rPr>
              <w:t>6</w:t>
            </w:r>
            <w:r w:rsidR="002C74A7" w:rsidRPr="00384144">
              <w:rPr>
                <w:bCs/>
              </w:rPr>
              <w:t xml:space="preserve"> </w:t>
            </w:r>
            <w:r w:rsidRPr="00384144">
              <w:rPr>
                <w:bCs/>
              </w:rPr>
              <w:t>286</w:t>
            </w:r>
            <w:r w:rsidR="002C74A7" w:rsidRPr="00384144">
              <w:rPr>
                <w:bCs/>
              </w:rPr>
              <w:t xml:space="preserve"> </w:t>
            </w:r>
            <w:r w:rsidRPr="00384144">
              <w:rPr>
                <w:bCs/>
              </w:rPr>
              <w:t>448</w:t>
            </w:r>
            <w:r w:rsidR="002C74A7" w:rsidRPr="00384144">
              <w:rPr>
                <w:bCs/>
              </w:rPr>
              <w:t>,</w:t>
            </w:r>
            <w:r w:rsidRPr="00384144">
              <w:rPr>
                <w:bCs/>
              </w:rPr>
              <w:t>1</w:t>
            </w:r>
            <w:r w:rsidR="002C74A7" w:rsidRPr="00384144">
              <w:rPr>
                <w:bCs/>
              </w:rPr>
              <w:t xml:space="preserve"> 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4A7" w:rsidRPr="00384144" w:rsidRDefault="00B33A0E" w:rsidP="002C74A7">
            <w:pPr>
              <w:ind w:firstLine="0"/>
              <w:jc w:val="center"/>
              <w:rPr>
                <w:bCs/>
              </w:rPr>
            </w:pPr>
            <w:r w:rsidRPr="00384144">
              <w:rPr>
                <w:bCs/>
              </w:rPr>
              <w:t>3</w:t>
            </w:r>
            <w:r w:rsidR="002C74A7" w:rsidRPr="00384144">
              <w:rPr>
                <w:bCs/>
              </w:rPr>
              <w:t xml:space="preserve"> </w:t>
            </w:r>
            <w:r w:rsidRPr="00384144">
              <w:rPr>
                <w:bCs/>
              </w:rPr>
              <w:t>859</w:t>
            </w:r>
            <w:r w:rsidR="002C74A7" w:rsidRPr="00384144">
              <w:rPr>
                <w:bCs/>
              </w:rPr>
              <w:t xml:space="preserve"> </w:t>
            </w:r>
            <w:r w:rsidRPr="00384144">
              <w:rPr>
                <w:bCs/>
              </w:rPr>
              <w:t>315</w:t>
            </w:r>
            <w:r w:rsidR="002C74A7" w:rsidRPr="00384144">
              <w:rPr>
                <w:bCs/>
              </w:rPr>
              <w:t>,</w:t>
            </w:r>
            <w:r w:rsidRPr="00384144">
              <w:rPr>
                <w:bCs/>
              </w:rPr>
              <w:t>7</w:t>
            </w:r>
            <w:r w:rsidR="002C74A7" w:rsidRPr="00384144">
              <w:rPr>
                <w:bCs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4A7" w:rsidRPr="00384144" w:rsidRDefault="00B33A0E" w:rsidP="002C74A7">
            <w:pPr>
              <w:ind w:firstLine="0"/>
              <w:jc w:val="center"/>
              <w:rPr>
                <w:bCs/>
              </w:rPr>
            </w:pPr>
            <w:r w:rsidRPr="00384144">
              <w:rPr>
                <w:bCs/>
              </w:rPr>
              <w:t>61</w:t>
            </w:r>
            <w:r w:rsidR="002C74A7" w:rsidRPr="00384144">
              <w:rPr>
                <w:bCs/>
              </w:rPr>
              <w:t>,</w:t>
            </w:r>
            <w:r w:rsidRPr="00384144">
              <w:rPr>
                <w:bCs/>
              </w:rPr>
              <w:t>4</w:t>
            </w:r>
            <w:r w:rsidR="002C74A7" w:rsidRPr="00384144">
              <w:rPr>
                <w:bCs/>
              </w:rPr>
              <w:t xml:space="preserve"> </w:t>
            </w:r>
          </w:p>
        </w:tc>
      </w:tr>
    </w:tbl>
    <w:p w:rsidR="00160F57" w:rsidRPr="00384144" w:rsidRDefault="00160F57" w:rsidP="00160F57">
      <w:pPr>
        <w:rPr>
          <w:sz w:val="28"/>
        </w:rPr>
      </w:pPr>
    </w:p>
    <w:p w:rsidR="00AF7992" w:rsidRPr="00384144" w:rsidRDefault="00301C79" w:rsidP="00AF7992">
      <w:pPr>
        <w:rPr>
          <w:sz w:val="28"/>
        </w:rPr>
      </w:pPr>
      <w:r w:rsidRPr="00245800">
        <w:rPr>
          <w:sz w:val="28"/>
        </w:rPr>
        <w:t xml:space="preserve">Уровень исполнения расходных обязательств </w:t>
      </w:r>
      <w:r w:rsidR="00245800" w:rsidRPr="00245800">
        <w:rPr>
          <w:sz w:val="28"/>
        </w:rPr>
        <w:t xml:space="preserve">по муниципальным программам </w:t>
      </w:r>
      <w:r w:rsidRPr="00245800">
        <w:rPr>
          <w:sz w:val="28"/>
        </w:rPr>
        <w:t>к кассовому</w:t>
      </w:r>
      <w:r w:rsidRPr="00384144">
        <w:rPr>
          <w:sz w:val="28"/>
        </w:rPr>
        <w:t xml:space="preserve"> плану </w:t>
      </w:r>
      <w:r w:rsidR="00AF7992" w:rsidRPr="00384144">
        <w:rPr>
          <w:sz w:val="28"/>
        </w:rPr>
        <w:t>(</w:t>
      </w:r>
      <w:r w:rsidR="00B33A0E" w:rsidRPr="00384144">
        <w:rPr>
          <w:sz w:val="28"/>
        </w:rPr>
        <w:t>3</w:t>
      </w:r>
      <w:r w:rsidRPr="00384144">
        <w:rPr>
          <w:sz w:val="28"/>
        </w:rPr>
        <w:t> </w:t>
      </w:r>
      <w:r w:rsidR="00B33A0E" w:rsidRPr="00384144">
        <w:rPr>
          <w:sz w:val="28"/>
        </w:rPr>
        <w:t>843</w:t>
      </w:r>
      <w:r w:rsidRPr="00384144">
        <w:rPr>
          <w:sz w:val="28"/>
        </w:rPr>
        <w:t> </w:t>
      </w:r>
      <w:r w:rsidR="00B33A0E" w:rsidRPr="00384144">
        <w:rPr>
          <w:sz w:val="28"/>
        </w:rPr>
        <w:t>933</w:t>
      </w:r>
      <w:r w:rsidRPr="00384144">
        <w:rPr>
          <w:sz w:val="28"/>
        </w:rPr>
        <w:t>,</w:t>
      </w:r>
      <w:r w:rsidR="00B33A0E" w:rsidRPr="00384144">
        <w:rPr>
          <w:sz w:val="28"/>
        </w:rPr>
        <w:t>7</w:t>
      </w:r>
      <w:r w:rsidRPr="00384144">
        <w:rPr>
          <w:sz w:val="28"/>
        </w:rPr>
        <w:t xml:space="preserve"> тыс. руб.</w:t>
      </w:r>
      <w:r w:rsidR="00AF7992" w:rsidRPr="00384144">
        <w:rPr>
          <w:sz w:val="28"/>
        </w:rPr>
        <w:t>)</w:t>
      </w:r>
      <w:r w:rsidRPr="00384144">
        <w:rPr>
          <w:sz w:val="28"/>
        </w:rPr>
        <w:t xml:space="preserve"> составил </w:t>
      </w:r>
      <w:r w:rsidR="00B33A0E" w:rsidRPr="00384144">
        <w:rPr>
          <w:sz w:val="28"/>
        </w:rPr>
        <w:t>100</w:t>
      </w:r>
      <w:r w:rsidRPr="00384144">
        <w:rPr>
          <w:sz w:val="28"/>
        </w:rPr>
        <w:t>,</w:t>
      </w:r>
      <w:r w:rsidR="000F5077" w:rsidRPr="00384144">
        <w:rPr>
          <w:sz w:val="28"/>
        </w:rPr>
        <w:t>4</w:t>
      </w:r>
      <w:r w:rsidRPr="00384144">
        <w:rPr>
          <w:sz w:val="28"/>
        </w:rPr>
        <w:t xml:space="preserve">% </w:t>
      </w:r>
      <w:r w:rsidRPr="00384144">
        <w:rPr>
          <w:i/>
          <w:sz w:val="28"/>
        </w:rPr>
        <w:t xml:space="preserve">(приложение № </w:t>
      </w:r>
      <w:r w:rsidR="00AF7992" w:rsidRPr="00384144">
        <w:rPr>
          <w:i/>
          <w:sz w:val="28"/>
        </w:rPr>
        <w:t>2</w:t>
      </w:r>
      <w:r w:rsidRPr="00384144">
        <w:rPr>
          <w:i/>
          <w:sz w:val="28"/>
        </w:rPr>
        <w:t>)</w:t>
      </w:r>
      <w:r w:rsidRPr="00384144">
        <w:rPr>
          <w:sz w:val="28"/>
        </w:rPr>
        <w:t>.</w:t>
      </w:r>
    </w:p>
    <w:p w:rsidR="00301C79" w:rsidRPr="00384144" w:rsidRDefault="00301C79" w:rsidP="00160F57">
      <w:pPr>
        <w:rPr>
          <w:sz w:val="28"/>
        </w:rPr>
      </w:pPr>
    </w:p>
    <w:p w:rsidR="00C765FC" w:rsidRPr="00384144" w:rsidRDefault="00C765FC" w:rsidP="00A05F10">
      <w:pPr>
        <w:rPr>
          <w:sz w:val="28"/>
        </w:rPr>
      </w:pPr>
      <w:r w:rsidRPr="00384144">
        <w:rPr>
          <w:sz w:val="28"/>
        </w:rPr>
        <w:t>Целевые показатели:</w:t>
      </w:r>
    </w:p>
    <w:p w:rsidR="000B4BAD" w:rsidRPr="00384144" w:rsidRDefault="000B4BAD" w:rsidP="00A05F10">
      <w:pPr>
        <w:rPr>
          <w:sz w:val="28"/>
        </w:rPr>
      </w:pPr>
      <w:r w:rsidRPr="00384144">
        <w:rPr>
          <w:sz w:val="28"/>
        </w:rPr>
        <w:t>Оценка степени достижения целе</w:t>
      </w:r>
      <w:r w:rsidR="00B5588C" w:rsidRPr="00384144">
        <w:rPr>
          <w:sz w:val="28"/>
        </w:rPr>
        <w:t xml:space="preserve">вых показателей проведена по </w:t>
      </w:r>
      <w:r w:rsidR="000F5077" w:rsidRPr="00384144">
        <w:rPr>
          <w:sz w:val="28"/>
        </w:rPr>
        <w:t>107 по</w:t>
      </w:r>
      <w:r w:rsidR="00B5588C" w:rsidRPr="00384144">
        <w:rPr>
          <w:sz w:val="28"/>
        </w:rPr>
        <w:t>казател</w:t>
      </w:r>
      <w:r w:rsidR="00B279BC" w:rsidRPr="00384144">
        <w:rPr>
          <w:sz w:val="28"/>
        </w:rPr>
        <w:t>ям</w:t>
      </w:r>
      <w:r w:rsidR="00C765FC" w:rsidRPr="00384144">
        <w:rPr>
          <w:sz w:val="28"/>
        </w:rPr>
        <w:t xml:space="preserve"> </w:t>
      </w:r>
      <w:r w:rsidR="00C765FC" w:rsidRPr="00384144">
        <w:rPr>
          <w:i/>
          <w:sz w:val="28"/>
        </w:rPr>
        <w:t xml:space="preserve">(Приложение </w:t>
      </w:r>
      <w:r w:rsidR="003A29A6" w:rsidRPr="00384144">
        <w:rPr>
          <w:i/>
          <w:sz w:val="28"/>
        </w:rPr>
        <w:t xml:space="preserve">№ </w:t>
      </w:r>
      <w:r w:rsidR="002A6FDD" w:rsidRPr="00384144">
        <w:rPr>
          <w:i/>
          <w:sz w:val="28"/>
        </w:rPr>
        <w:t>3</w:t>
      </w:r>
      <w:r w:rsidR="00C765FC" w:rsidRPr="00384144">
        <w:rPr>
          <w:i/>
          <w:sz w:val="28"/>
        </w:rPr>
        <w:t>)</w:t>
      </w:r>
      <w:r w:rsidRPr="00384144">
        <w:rPr>
          <w:sz w:val="28"/>
        </w:rPr>
        <w:t>:</w:t>
      </w:r>
    </w:p>
    <w:p w:rsidR="000B4BAD" w:rsidRPr="00384144" w:rsidRDefault="000B4BAD" w:rsidP="00A05F10">
      <w:pPr>
        <w:rPr>
          <w:sz w:val="28"/>
        </w:rPr>
      </w:pPr>
      <w:r w:rsidRPr="00384144">
        <w:rPr>
          <w:sz w:val="28"/>
        </w:rPr>
        <w:t xml:space="preserve">­ по </w:t>
      </w:r>
      <w:r w:rsidR="000F5077" w:rsidRPr="00384144">
        <w:rPr>
          <w:sz w:val="28"/>
        </w:rPr>
        <w:t>50</w:t>
      </w:r>
      <w:r w:rsidRPr="00384144">
        <w:rPr>
          <w:sz w:val="28"/>
        </w:rPr>
        <w:t xml:space="preserve"> показателям достигнуто запланированное годовое значение;</w:t>
      </w:r>
    </w:p>
    <w:p w:rsidR="00B82588" w:rsidRPr="00384144" w:rsidRDefault="00B82588" w:rsidP="00B82588">
      <w:pPr>
        <w:rPr>
          <w:sz w:val="28"/>
        </w:rPr>
      </w:pPr>
      <w:r w:rsidRPr="00384144">
        <w:rPr>
          <w:sz w:val="28"/>
        </w:rPr>
        <w:t xml:space="preserve">­ по </w:t>
      </w:r>
      <w:r w:rsidR="00B33A0E" w:rsidRPr="00384144">
        <w:rPr>
          <w:sz w:val="28"/>
        </w:rPr>
        <w:t>42</w:t>
      </w:r>
      <w:r w:rsidRPr="00384144">
        <w:rPr>
          <w:sz w:val="28"/>
        </w:rPr>
        <w:t xml:space="preserve"> показател</w:t>
      </w:r>
      <w:r w:rsidR="006D2A2E">
        <w:rPr>
          <w:sz w:val="28"/>
        </w:rPr>
        <w:t>ям</w:t>
      </w:r>
      <w:r w:rsidRPr="00384144">
        <w:rPr>
          <w:sz w:val="28"/>
        </w:rPr>
        <w:t xml:space="preserve"> фактическое значение составляет 50% и выше:</w:t>
      </w:r>
    </w:p>
    <w:p w:rsidR="00B82588" w:rsidRPr="00384144" w:rsidRDefault="00B82588" w:rsidP="00B82588">
      <w:pPr>
        <w:rPr>
          <w:sz w:val="28"/>
        </w:rPr>
      </w:pPr>
      <w:r w:rsidRPr="00384144">
        <w:rPr>
          <w:sz w:val="28"/>
        </w:rPr>
        <w:t xml:space="preserve">- по </w:t>
      </w:r>
      <w:r w:rsidR="00B33A0E" w:rsidRPr="00384144">
        <w:rPr>
          <w:sz w:val="28"/>
        </w:rPr>
        <w:t>15</w:t>
      </w:r>
      <w:r w:rsidR="000F5077" w:rsidRPr="00384144">
        <w:rPr>
          <w:sz w:val="28"/>
        </w:rPr>
        <w:t xml:space="preserve"> п</w:t>
      </w:r>
      <w:r w:rsidRPr="00384144">
        <w:rPr>
          <w:sz w:val="28"/>
        </w:rPr>
        <w:t>оказател</w:t>
      </w:r>
      <w:r w:rsidR="004B0CE2" w:rsidRPr="00384144">
        <w:rPr>
          <w:sz w:val="28"/>
        </w:rPr>
        <w:t>ям</w:t>
      </w:r>
      <w:r w:rsidRPr="00384144">
        <w:rPr>
          <w:sz w:val="28"/>
        </w:rPr>
        <w:t xml:space="preserve"> фактическое значение составляет менее 50%: </w:t>
      </w:r>
    </w:p>
    <w:p w:rsidR="00B82588" w:rsidRPr="00384144" w:rsidRDefault="00B82588" w:rsidP="00B82588">
      <w:pPr>
        <w:rPr>
          <w:sz w:val="28"/>
        </w:rPr>
      </w:pPr>
      <w:r w:rsidRPr="00384144">
        <w:rPr>
          <w:sz w:val="28"/>
        </w:rPr>
        <w:t xml:space="preserve"> Средний процент достижения целевых показателей в целом по всем программам составляет </w:t>
      </w:r>
      <w:r w:rsidR="00B33A0E" w:rsidRPr="00384144">
        <w:rPr>
          <w:sz w:val="28"/>
        </w:rPr>
        <w:t>80</w:t>
      </w:r>
      <w:r w:rsidR="00C316E2" w:rsidRPr="00384144">
        <w:rPr>
          <w:sz w:val="28"/>
        </w:rPr>
        <w:t>%</w:t>
      </w:r>
      <w:r w:rsidRPr="00384144">
        <w:rPr>
          <w:sz w:val="28"/>
        </w:rPr>
        <w:t xml:space="preserve"> к плану.</w:t>
      </w:r>
    </w:p>
    <w:p w:rsidR="00301C79" w:rsidRPr="00384144" w:rsidRDefault="00301C79" w:rsidP="00301C79">
      <w:pPr>
        <w:rPr>
          <w:sz w:val="28"/>
        </w:rPr>
      </w:pPr>
      <w:r w:rsidRPr="00384144">
        <w:rPr>
          <w:sz w:val="28"/>
        </w:rPr>
        <w:t>Уровень исполнения значений целевых показателей к прогнозу достижения значений целевых показателей на 01.</w:t>
      </w:r>
      <w:r w:rsidR="00B33A0E" w:rsidRPr="00384144">
        <w:rPr>
          <w:sz w:val="28"/>
        </w:rPr>
        <w:t>10</w:t>
      </w:r>
      <w:r w:rsidRPr="00384144">
        <w:rPr>
          <w:sz w:val="28"/>
        </w:rPr>
        <w:t>.202</w:t>
      </w:r>
      <w:r w:rsidR="00AF7992" w:rsidRPr="00384144">
        <w:rPr>
          <w:sz w:val="28"/>
        </w:rPr>
        <w:t>5</w:t>
      </w:r>
      <w:r w:rsidRPr="00384144">
        <w:rPr>
          <w:sz w:val="28"/>
        </w:rPr>
        <w:t xml:space="preserve">г. – </w:t>
      </w:r>
      <w:r w:rsidR="004A7611" w:rsidRPr="00384144">
        <w:rPr>
          <w:sz w:val="28"/>
        </w:rPr>
        <w:t>91</w:t>
      </w:r>
      <w:r w:rsidRPr="00384144">
        <w:rPr>
          <w:sz w:val="28"/>
        </w:rPr>
        <w:t xml:space="preserve">% </w:t>
      </w:r>
      <w:r w:rsidRPr="00384144">
        <w:rPr>
          <w:i/>
          <w:sz w:val="28"/>
        </w:rPr>
        <w:t xml:space="preserve">(Приложение № </w:t>
      </w:r>
      <w:r w:rsidR="00831140" w:rsidRPr="00384144">
        <w:rPr>
          <w:i/>
          <w:sz w:val="28"/>
        </w:rPr>
        <w:t>4</w:t>
      </w:r>
      <w:r w:rsidRPr="00384144">
        <w:rPr>
          <w:i/>
          <w:sz w:val="28"/>
        </w:rPr>
        <w:t>)</w:t>
      </w:r>
      <w:r w:rsidRPr="00384144">
        <w:rPr>
          <w:sz w:val="28"/>
        </w:rPr>
        <w:t xml:space="preserve">. </w:t>
      </w:r>
    </w:p>
    <w:p w:rsidR="004B0CE2" w:rsidRPr="00384144" w:rsidRDefault="004B0CE2" w:rsidP="004B0CE2">
      <w:pPr>
        <w:rPr>
          <w:sz w:val="28"/>
        </w:rPr>
      </w:pPr>
      <w:r w:rsidRPr="00384144">
        <w:rPr>
          <w:sz w:val="28"/>
        </w:rPr>
        <w:t xml:space="preserve">Риски </w:t>
      </w:r>
      <w:proofErr w:type="spellStart"/>
      <w:r w:rsidRPr="00384144">
        <w:rPr>
          <w:sz w:val="28"/>
        </w:rPr>
        <w:t>недостижения</w:t>
      </w:r>
      <w:proofErr w:type="spellEnd"/>
      <w:r w:rsidRPr="00384144">
        <w:rPr>
          <w:sz w:val="28"/>
        </w:rPr>
        <w:t xml:space="preserve"> показателей отсутству</w:t>
      </w:r>
      <w:r w:rsidR="006D2A2E">
        <w:rPr>
          <w:sz w:val="28"/>
        </w:rPr>
        <w:t>ю</w:t>
      </w:r>
      <w:r w:rsidRPr="00384144">
        <w:rPr>
          <w:sz w:val="28"/>
        </w:rPr>
        <w:t xml:space="preserve">т. </w:t>
      </w:r>
    </w:p>
    <w:p w:rsidR="004B0CE2" w:rsidRPr="00384144" w:rsidRDefault="004B0CE2" w:rsidP="00D729DA">
      <w:pPr>
        <w:rPr>
          <w:sz w:val="28"/>
        </w:rPr>
      </w:pPr>
    </w:p>
    <w:p w:rsidR="002845C3" w:rsidRPr="00384144" w:rsidRDefault="002845C3" w:rsidP="00A05F10">
      <w:pPr>
        <w:rPr>
          <w:sz w:val="28"/>
          <w:szCs w:val="28"/>
        </w:rPr>
      </w:pPr>
      <w:r w:rsidRPr="00384144">
        <w:rPr>
          <w:sz w:val="28"/>
          <w:szCs w:val="28"/>
        </w:rPr>
        <w:t>Национальные проекты:</w:t>
      </w:r>
    </w:p>
    <w:p w:rsidR="002B6F71" w:rsidRPr="0095639D" w:rsidRDefault="000F5077" w:rsidP="002B6F71">
      <w:pPr>
        <w:widowControl w:val="0"/>
        <w:autoSpaceDE w:val="0"/>
        <w:autoSpaceDN w:val="0"/>
        <w:spacing w:line="276" w:lineRule="auto"/>
        <w:rPr>
          <w:rFonts w:eastAsia="Calibri" w:cs="Times New Roman"/>
          <w:sz w:val="28"/>
          <w:szCs w:val="26"/>
          <w:lang w:eastAsia="ru-RU"/>
        </w:rPr>
      </w:pPr>
      <w:r w:rsidRPr="00384144">
        <w:rPr>
          <w:rFonts w:eastAsia="Times New Roman" w:cs="Times New Roman"/>
          <w:sz w:val="28"/>
          <w:szCs w:val="26"/>
          <w:lang w:eastAsia="ru-RU"/>
        </w:rPr>
        <w:t>В 2025 году на территории города Пыть-Яха в рамках 4 национальных проектов реализуются 9 региональных проектов, осуществляемых посредством выполнения мероприятий и достижения показателей 6 муниципальных программ</w:t>
      </w:r>
      <w:r w:rsidR="002B6F71" w:rsidRPr="00384144">
        <w:rPr>
          <w:rFonts w:eastAsia="Calibri" w:cs="Times New Roman"/>
          <w:sz w:val="28"/>
          <w:szCs w:val="26"/>
          <w:lang w:eastAsia="ru-RU"/>
        </w:rPr>
        <w:t xml:space="preserve"> </w:t>
      </w:r>
      <w:r w:rsidR="002B6F71" w:rsidRPr="00384144">
        <w:rPr>
          <w:rFonts w:eastAsia="Calibri" w:cs="Times New Roman"/>
          <w:i/>
          <w:sz w:val="28"/>
          <w:szCs w:val="26"/>
          <w:lang w:eastAsia="ru-RU"/>
        </w:rPr>
        <w:t xml:space="preserve">(приложение </w:t>
      </w:r>
      <w:r w:rsidR="002B6F71" w:rsidRPr="0095639D">
        <w:rPr>
          <w:rFonts w:eastAsia="Calibri" w:cs="Times New Roman"/>
          <w:i/>
          <w:sz w:val="28"/>
          <w:szCs w:val="26"/>
          <w:lang w:eastAsia="ru-RU"/>
        </w:rPr>
        <w:t xml:space="preserve">№ </w:t>
      </w:r>
      <w:r w:rsidR="00384144" w:rsidRPr="0095639D">
        <w:rPr>
          <w:rFonts w:eastAsia="Calibri" w:cs="Times New Roman"/>
          <w:i/>
          <w:sz w:val="28"/>
          <w:szCs w:val="26"/>
          <w:lang w:eastAsia="ru-RU"/>
        </w:rPr>
        <w:t>5</w:t>
      </w:r>
      <w:r w:rsidR="002B6F71" w:rsidRPr="0095639D">
        <w:rPr>
          <w:rFonts w:eastAsia="Calibri" w:cs="Times New Roman"/>
          <w:i/>
          <w:sz w:val="28"/>
          <w:szCs w:val="26"/>
          <w:lang w:eastAsia="ru-RU"/>
        </w:rPr>
        <w:t>)</w:t>
      </w:r>
      <w:r w:rsidR="002B6F71" w:rsidRPr="0095639D">
        <w:rPr>
          <w:rFonts w:eastAsia="Calibri" w:cs="Times New Roman"/>
          <w:sz w:val="28"/>
          <w:szCs w:val="26"/>
          <w:lang w:eastAsia="ru-RU"/>
        </w:rPr>
        <w:t>.</w:t>
      </w:r>
    </w:p>
    <w:p w:rsidR="006D2A2E" w:rsidRPr="006D2A2E" w:rsidRDefault="000F5077" w:rsidP="006D2A2E">
      <w:pPr>
        <w:spacing w:line="276" w:lineRule="auto"/>
        <w:rPr>
          <w:rFonts w:cs="Times New Roman"/>
          <w:sz w:val="28"/>
          <w:szCs w:val="26"/>
        </w:rPr>
      </w:pPr>
      <w:r w:rsidRPr="0095639D">
        <w:rPr>
          <w:rFonts w:cs="Times New Roman"/>
          <w:sz w:val="28"/>
          <w:szCs w:val="26"/>
        </w:rPr>
        <w:lastRenderedPageBreak/>
        <w:t>Финансирование на реализацию национальных проектов в 2025 году предусмотрено в размере 1</w:t>
      </w:r>
      <w:r w:rsidR="00384144" w:rsidRPr="0095639D">
        <w:rPr>
          <w:rFonts w:cs="Times New Roman"/>
          <w:sz w:val="28"/>
          <w:szCs w:val="26"/>
        </w:rPr>
        <w:t>62</w:t>
      </w:r>
      <w:r w:rsidRPr="0095639D">
        <w:rPr>
          <w:rFonts w:cs="Times New Roman"/>
          <w:sz w:val="28"/>
          <w:szCs w:val="26"/>
        </w:rPr>
        <w:t> </w:t>
      </w:r>
      <w:r w:rsidR="00384144" w:rsidRPr="0095639D">
        <w:rPr>
          <w:rFonts w:cs="Times New Roman"/>
          <w:sz w:val="28"/>
          <w:szCs w:val="26"/>
        </w:rPr>
        <w:t>289</w:t>
      </w:r>
      <w:r w:rsidRPr="0095639D">
        <w:rPr>
          <w:rFonts w:cs="Times New Roman"/>
          <w:sz w:val="28"/>
          <w:szCs w:val="26"/>
        </w:rPr>
        <w:t>,</w:t>
      </w:r>
      <w:r w:rsidR="00384144" w:rsidRPr="0095639D">
        <w:rPr>
          <w:rFonts w:cs="Times New Roman"/>
          <w:sz w:val="28"/>
          <w:szCs w:val="26"/>
        </w:rPr>
        <w:t>6</w:t>
      </w:r>
      <w:r w:rsidRPr="0095639D">
        <w:rPr>
          <w:rFonts w:cs="Times New Roman"/>
          <w:sz w:val="28"/>
          <w:szCs w:val="26"/>
        </w:rPr>
        <w:t xml:space="preserve"> тыс. рублей.</w:t>
      </w:r>
      <w:r w:rsidR="006D2A2E" w:rsidRPr="006D2A2E">
        <w:rPr>
          <w:rFonts w:cs="Times New Roman"/>
          <w:sz w:val="26"/>
          <w:szCs w:val="26"/>
        </w:rPr>
        <w:t xml:space="preserve"> </w:t>
      </w:r>
      <w:r w:rsidR="006D2A2E" w:rsidRPr="006D2A2E">
        <w:rPr>
          <w:rFonts w:cs="Times New Roman"/>
          <w:sz w:val="28"/>
          <w:szCs w:val="26"/>
        </w:rPr>
        <w:t xml:space="preserve">Кассовое исполнение составило </w:t>
      </w:r>
      <w:r w:rsidR="006D2A2E">
        <w:rPr>
          <w:rFonts w:cs="Times New Roman"/>
          <w:sz w:val="28"/>
          <w:szCs w:val="26"/>
        </w:rPr>
        <w:t>48% (7</w:t>
      </w:r>
      <w:r w:rsidR="006D2A2E" w:rsidRPr="006D2A2E">
        <w:rPr>
          <w:rFonts w:cs="Times New Roman"/>
          <w:sz w:val="28"/>
          <w:szCs w:val="26"/>
        </w:rPr>
        <w:t>7 940,7 тыс.руб.</w:t>
      </w:r>
      <w:r w:rsidR="006D2A2E">
        <w:rPr>
          <w:rFonts w:cs="Times New Roman"/>
          <w:sz w:val="28"/>
          <w:szCs w:val="26"/>
        </w:rPr>
        <w:t>)</w:t>
      </w:r>
      <w:r w:rsidR="006D2A2E" w:rsidRPr="006D2A2E">
        <w:rPr>
          <w:rFonts w:cs="Times New Roman"/>
          <w:sz w:val="28"/>
          <w:szCs w:val="26"/>
        </w:rPr>
        <w:t>.</w:t>
      </w:r>
    </w:p>
    <w:p w:rsidR="00384144" w:rsidRPr="0095639D" w:rsidRDefault="000F5077" w:rsidP="000F5077">
      <w:pPr>
        <w:spacing w:line="276" w:lineRule="auto"/>
        <w:rPr>
          <w:rFonts w:cs="Times New Roman"/>
          <w:sz w:val="28"/>
          <w:szCs w:val="26"/>
        </w:rPr>
      </w:pPr>
      <w:r w:rsidRPr="0095639D">
        <w:rPr>
          <w:rFonts w:cs="Times New Roman"/>
          <w:sz w:val="28"/>
          <w:szCs w:val="26"/>
        </w:rPr>
        <w:t xml:space="preserve"> </w:t>
      </w:r>
    </w:p>
    <w:p w:rsidR="000F5077" w:rsidRPr="0095639D" w:rsidRDefault="000F5077" w:rsidP="000F5077">
      <w:pPr>
        <w:ind w:firstLine="708"/>
        <w:jc w:val="left"/>
        <w:rPr>
          <w:rFonts w:cs="Times New Roman"/>
          <w:b/>
          <w:sz w:val="26"/>
          <w:szCs w:val="26"/>
        </w:rPr>
      </w:pPr>
      <w:r w:rsidRPr="0095639D">
        <w:rPr>
          <w:rFonts w:cs="Times New Roman"/>
          <w:sz w:val="28"/>
          <w:szCs w:val="26"/>
        </w:rPr>
        <w:t>Мониторинг финансового обеспечения региональных проектов</w:t>
      </w:r>
      <w:r w:rsidRPr="0095639D">
        <w:rPr>
          <w:rFonts w:cs="Times New Roman"/>
          <w:b/>
          <w:sz w:val="26"/>
          <w:szCs w:val="26"/>
        </w:rPr>
        <w:t xml:space="preserve">:    </w:t>
      </w:r>
    </w:p>
    <w:p w:rsidR="000F5077" w:rsidRPr="0095639D" w:rsidRDefault="000F5077" w:rsidP="000F5077">
      <w:pPr>
        <w:ind w:firstLine="0"/>
        <w:jc w:val="right"/>
        <w:rPr>
          <w:rFonts w:cs="Times New Roman"/>
          <w:szCs w:val="26"/>
        </w:rPr>
      </w:pPr>
      <w:r w:rsidRPr="0095639D">
        <w:rPr>
          <w:rFonts w:cs="Times New Roman"/>
          <w:szCs w:val="26"/>
        </w:rPr>
        <w:t xml:space="preserve">        </w:t>
      </w:r>
      <w:proofErr w:type="gramStart"/>
      <w:r w:rsidRPr="0095639D">
        <w:rPr>
          <w:rFonts w:cs="Times New Roman"/>
          <w:szCs w:val="26"/>
          <w:lang w:val="en-US"/>
        </w:rPr>
        <w:t>т</w:t>
      </w:r>
      <w:proofErr w:type="spellStart"/>
      <w:r w:rsidRPr="0095639D">
        <w:rPr>
          <w:rFonts w:cs="Times New Roman"/>
          <w:szCs w:val="26"/>
        </w:rPr>
        <w:t>ыс</w:t>
      </w:r>
      <w:proofErr w:type="spellEnd"/>
      <w:proofErr w:type="gramEnd"/>
      <w:r w:rsidRPr="0095639D">
        <w:rPr>
          <w:rFonts w:cs="Times New Roman"/>
          <w:szCs w:val="26"/>
        </w:rPr>
        <w:t>. рублей</w:t>
      </w:r>
    </w:p>
    <w:tbl>
      <w:tblPr>
        <w:tblStyle w:val="23"/>
        <w:tblW w:w="9918" w:type="dxa"/>
        <w:tblLook w:val="04A0" w:firstRow="1" w:lastRow="0" w:firstColumn="1" w:lastColumn="0" w:noHBand="0" w:noVBand="1"/>
      </w:tblPr>
      <w:tblGrid>
        <w:gridCol w:w="4815"/>
        <w:gridCol w:w="1701"/>
        <w:gridCol w:w="1985"/>
        <w:gridCol w:w="1417"/>
      </w:tblGrid>
      <w:tr w:rsidR="0095639D" w:rsidRPr="0095639D" w:rsidTr="000A1D4A">
        <w:trPr>
          <w:trHeight w:val="57"/>
        </w:trPr>
        <w:tc>
          <w:tcPr>
            <w:tcW w:w="4815" w:type="dxa"/>
            <w:vMerge w:val="restart"/>
          </w:tcPr>
          <w:p w:rsidR="000F5077" w:rsidRPr="0095639D" w:rsidRDefault="000F5077" w:rsidP="000F5077">
            <w:pPr>
              <w:ind w:firstLine="0"/>
              <w:jc w:val="righ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0F5077" w:rsidRPr="0095639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План</w:t>
            </w:r>
          </w:p>
        </w:tc>
        <w:tc>
          <w:tcPr>
            <w:tcW w:w="3402" w:type="dxa"/>
            <w:gridSpan w:val="2"/>
          </w:tcPr>
          <w:p w:rsidR="000F5077" w:rsidRPr="0095639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Исполнено</w:t>
            </w:r>
          </w:p>
        </w:tc>
      </w:tr>
      <w:tr w:rsidR="0095639D" w:rsidRPr="0095639D" w:rsidTr="000A1D4A">
        <w:trPr>
          <w:trHeight w:val="57"/>
        </w:trPr>
        <w:tc>
          <w:tcPr>
            <w:tcW w:w="4815" w:type="dxa"/>
            <w:vMerge/>
          </w:tcPr>
          <w:p w:rsidR="000F5077" w:rsidRPr="0095639D" w:rsidRDefault="000F5077" w:rsidP="000F5077">
            <w:pPr>
              <w:ind w:firstLine="0"/>
              <w:jc w:val="righ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0F5077" w:rsidRPr="0095639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0F5077" w:rsidRPr="0095639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Факт</w:t>
            </w:r>
          </w:p>
        </w:tc>
        <w:tc>
          <w:tcPr>
            <w:tcW w:w="1417" w:type="dxa"/>
          </w:tcPr>
          <w:p w:rsidR="000F5077" w:rsidRPr="0095639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</w:tr>
      <w:tr w:rsidR="0095639D" w:rsidRPr="0095639D" w:rsidTr="000A1D4A">
        <w:trPr>
          <w:trHeight w:val="57"/>
        </w:trPr>
        <w:tc>
          <w:tcPr>
            <w:tcW w:w="4815" w:type="dxa"/>
          </w:tcPr>
          <w:p w:rsidR="000F5077" w:rsidRPr="0095639D" w:rsidRDefault="000F5077" w:rsidP="000F5077">
            <w:pPr>
              <w:ind w:firstLine="0"/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b/>
                <w:szCs w:val="24"/>
                <w:lang w:eastAsia="ru-RU"/>
              </w:rPr>
              <w:t xml:space="preserve">Всего, </w:t>
            </w:r>
            <w:r w:rsidRPr="0095639D">
              <w:rPr>
                <w:rFonts w:eastAsia="Times New Roman" w:cs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</w:tcPr>
          <w:p w:rsidR="000F5077" w:rsidRPr="0095639D" w:rsidRDefault="000F5077" w:rsidP="000F5077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b/>
                <w:szCs w:val="24"/>
                <w:lang w:eastAsia="ru-RU"/>
              </w:rPr>
              <w:t>1</w:t>
            </w:r>
            <w:r w:rsidR="00384144" w:rsidRPr="0095639D">
              <w:rPr>
                <w:rFonts w:eastAsia="Times New Roman" w:cs="Times New Roman"/>
                <w:b/>
                <w:szCs w:val="24"/>
                <w:lang w:eastAsia="ru-RU"/>
              </w:rPr>
              <w:t>62</w:t>
            </w:r>
            <w:r w:rsidRPr="0095639D">
              <w:rPr>
                <w:rFonts w:eastAsia="Times New Roman" w:cs="Times New Roman"/>
                <w:b/>
                <w:szCs w:val="24"/>
                <w:lang w:eastAsia="ru-RU"/>
              </w:rPr>
              <w:t> </w:t>
            </w:r>
            <w:r w:rsidR="00384144" w:rsidRPr="0095639D">
              <w:rPr>
                <w:rFonts w:eastAsia="Times New Roman" w:cs="Times New Roman"/>
                <w:b/>
                <w:szCs w:val="24"/>
                <w:lang w:eastAsia="ru-RU"/>
              </w:rPr>
              <w:t>289</w:t>
            </w:r>
            <w:r w:rsidRPr="0095639D">
              <w:rPr>
                <w:rFonts w:eastAsia="Times New Roman" w:cs="Times New Roman"/>
                <w:b/>
                <w:szCs w:val="24"/>
                <w:lang w:eastAsia="ru-RU"/>
              </w:rPr>
              <w:t>,</w:t>
            </w:r>
            <w:r w:rsidR="00384144" w:rsidRPr="0095639D">
              <w:rPr>
                <w:rFonts w:eastAsia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1985" w:type="dxa"/>
          </w:tcPr>
          <w:p w:rsidR="000F5077" w:rsidRPr="0095639D" w:rsidRDefault="00384144" w:rsidP="000F5077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b/>
                <w:szCs w:val="24"/>
                <w:lang w:eastAsia="ru-RU"/>
              </w:rPr>
              <w:t>77</w:t>
            </w:r>
            <w:r w:rsidR="000F5077" w:rsidRPr="0095639D">
              <w:rPr>
                <w:rFonts w:eastAsia="Times New Roman" w:cs="Times New Roman"/>
                <w:b/>
                <w:szCs w:val="24"/>
                <w:lang w:eastAsia="ru-RU"/>
              </w:rPr>
              <w:t xml:space="preserve"> </w:t>
            </w:r>
            <w:r w:rsidRPr="0095639D">
              <w:rPr>
                <w:rFonts w:eastAsia="Times New Roman" w:cs="Times New Roman"/>
                <w:b/>
                <w:szCs w:val="24"/>
                <w:lang w:eastAsia="ru-RU"/>
              </w:rPr>
              <w:t>940</w:t>
            </w:r>
            <w:r w:rsidR="000F5077" w:rsidRPr="0095639D">
              <w:rPr>
                <w:rFonts w:eastAsia="Times New Roman" w:cs="Times New Roman"/>
                <w:b/>
                <w:szCs w:val="24"/>
                <w:lang w:eastAsia="ru-RU"/>
              </w:rPr>
              <w:t>,7</w:t>
            </w:r>
          </w:p>
        </w:tc>
        <w:tc>
          <w:tcPr>
            <w:tcW w:w="1417" w:type="dxa"/>
          </w:tcPr>
          <w:p w:rsidR="000F5077" w:rsidRPr="0095639D" w:rsidRDefault="00384144" w:rsidP="000F5077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b/>
                <w:szCs w:val="24"/>
                <w:lang w:eastAsia="ru-RU"/>
              </w:rPr>
              <w:t>48,0</w:t>
            </w:r>
          </w:p>
        </w:tc>
      </w:tr>
      <w:tr w:rsidR="0095639D" w:rsidRPr="0095639D" w:rsidTr="000A1D4A">
        <w:trPr>
          <w:trHeight w:val="57"/>
        </w:trPr>
        <w:tc>
          <w:tcPr>
            <w:tcW w:w="4815" w:type="dxa"/>
          </w:tcPr>
          <w:p w:rsidR="000F5077" w:rsidRPr="0095639D" w:rsidRDefault="000F5077" w:rsidP="000F50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- за счет средств федерального бюджета</w:t>
            </w:r>
          </w:p>
        </w:tc>
        <w:tc>
          <w:tcPr>
            <w:tcW w:w="1701" w:type="dxa"/>
          </w:tcPr>
          <w:p w:rsidR="000F5077" w:rsidRPr="0095639D" w:rsidRDefault="00384144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75</w:t>
            </w:r>
            <w:r w:rsidR="000F5077" w:rsidRPr="0095639D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95639D">
              <w:rPr>
                <w:rFonts w:eastAsia="Times New Roman" w:cs="Times New Roman"/>
                <w:szCs w:val="24"/>
                <w:lang w:eastAsia="ru-RU"/>
              </w:rPr>
              <w:t>848</w:t>
            </w:r>
            <w:r w:rsidR="000F5077" w:rsidRPr="0095639D">
              <w:rPr>
                <w:rFonts w:eastAsia="Times New Roman" w:cs="Times New Roman"/>
                <w:szCs w:val="24"/>
                <w:lang w:eastAsia="ru-RU"/>
              </w:rPr>
              <w:t>,</w:t>
            </w:r>
            <w:r w:rsidRPr="0095639D"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1985" w:type="dxa"/>
          </w:tcPr>
          <w:p w:rsidR="000F5077" w:rsidRPr="0095639D" w:rsidRDefault="00384144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55 753,5</w:t>
            </w:r>
          </w:p>
        </w:tc>
        <w:tc>
          <w:tcPr>
            <w:tcW w:w="1417" w:type="dxa"/>
          </w:tcPr>
          <w:p w:rsidR="000F5077" w:rsidRPr="0095639D" w:rsidRDefault="00384144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73,5</w:t>
            </w:r>
          </w:p>
        </w:tc>
      </w:tr>
      <w:tr w:rsidR="0095639D" w:rsidRPr="0095639D" w:rsidTr="000A1D4A">
        <w:trPr>
          <w:trHeight w:val="57"/>
        </w:trPr>
        <w:tc>
          <w:tcPr>
            <w:tcW w:w="4815" w:type="dxa"/>
          </w:tcPr>
          <w:p w:rsidR="000F5077" w:rsidRPr="0095639D" w:rsidRDefault="000F5077" w:rsidP="000F50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- за счет средств окружного бюджета</w:t>
            </w:r>
          </w:p>
        </w:tc>
        <w:tc>
          <w:tcPr>
            <w:tcW w:w="1701" w:type="dxa"/>
          </w:tcPr>
          <w:p w:rsidR="000F5077" w:rsidRPr="0095639D" w:rsidRDefault="00384144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71</w:t>
            </w:r>
            <w:r w:rsidR="000F5077" w:rsidRPr="0095639D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95639D">
              <w:rPr>
                <w:rFonts w:eastAsia="Times New Roman" w:cs="Times New Roman"/>
                <w:szCs w:val="24"/>
                <w:lang w:eastAsia="ru-RU"/>
              </w:rPr>
              <w:t>276</w:t>
            </w:r>
            <w:r w:rsidR="000F5077" w:rsidRPr="0095639D">
              <w:rPr>
                <w:rFonts w:eastAsia="Times New Roman" w:cs="Times New Roman"/>
                <w:szCs w:val="24"/>
                <w:lang w:eastAsia="ru-RU"/>
              </w:rPr>
              <w:t>,</w:t>
            </w:r>
            <w:r w:rsidRPr="0095639D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1985" w:type="dxa"/>
          </w:tcPr>
          <w:p w:rsidR="000F5077" w:rsidRPr="0095639D" w:rsidRDefault="00384144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12</w:t>
            </w:r>
            <w:r w:rsidR="000F5077" w:rsidRPr="0095639D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Pr="0095639D">
              <w:rPr>
                <w:rFonts w:eastAsia="Times New Roman" w:cs="Times New Roman"/>
                <w:szCs w:val="24"/>
                <w:lang w:eastAsia="ru-RU"/>
              </w:rPr>
              <w:t>947</w:t>
            </w:r>
            <w:r w:rsidR="000F5077" w:rsidRPr="0095639D">
              <w:rPr>
                <w:rFonts w:eastAsia="Times New Roman" w:cs="Times New Roman"/>
                <w:szCs w:val="24"/>
                <w:lang w:eastAsia="ru-RU"/>
              </w:rPr>
              <w:t>,</w:t>
            </w:r>
            <w:r w:rsidRPr="0095639D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1417" w:type="dxa"/>
          </w:tcPr>
          <w:p w:rsidR="000F5077" w:rsidRPr="0095639D" w:rsidRDefault="00384144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18,2</w:t>
            </w:r>
          </w:p>
        </w:tc>
      </w:tr>
      <w:tr w:rsidR="000F5077" w:rsidRPr="0095639D" w:rsidTr="000A1D4A">
        <w:trPr>
          <w:trHeight w:val="57"/>
        </w:trPr>
        <w:tc>
          <w:tcPr>
            <w:tcW w:w="4815" w:type="dxa"/>
          </w:tcPr>
          <w:p w:rsidR="000F5077" w:rsidRPr="0095639D" w:rsidRDefault="000F5077" w:rsidP="000F50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 xml:space="preserve">- за счет средств местного бюджета  </w:t>
            </w:r>
          </w:p>
        </w:tc>
        <w:tc>
          <w:tcPr>
            <w:tcW w:w="1701" w:type="dxa"/>
          </w:tcPr>
          <w:p w:rsidR="000F5077" w:rsidRPr="0095639D" w:rsidRDefault="00384144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15</w:t>
            </w:r>
            <w:r w:rsidR="000F5077" w:rsidRPr="0095639D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Pr="0095639D">
              <w:rPr>
                <w:rFonts w:eastAsia="Times New Roman" w:cs="Times New Roman"/>
                <w:szCs w:val="24"/>
                <w:lang w:eastAsia="ru-RU"/>
              </w:rPr>
              <w:t>164</w:t>
            </w:r>
            <w:r w:rsidR="000F5077" w:rsidRPr="0095639D">
              <w:rPr>
                <w:rFonts w:eastAsia="Times New Roman" w:cs="Times New Roman"/>
                <w:szCs w:val="24"/>
                <w:lang w:eastAsia="ru-RU"/>
              </w:rPr>
              <w:t>,</w:t>
            </w:r>
            <w:r w:rsidRPr="0095639D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985" w:type="dxa"/>
          </w:tcPr>
          <w:p w:rsidR="000F5077" w:rsidRPr="0095639D" w:rsidRDefault="00384144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9</w:t>
            </w:r>
            <w:r w:rsidR="000F5077" w:rsidRPr="0095639D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Pr="0095639D">
              <w:rPr>
                <w:rFonts w:eastAsia="Times New Roman" w:cs="Times New Roman"/>
                <w:szCs w:val="24"/>
                <w:lang w:eastAsia="ru-RU"/>
              </w:rPr>
              <w:t>239</w:t>
            </w:r>
            <w:r w:rsidR="000F5077" w:rsidRPr="0095639D">
              <w:rPr>
                <w:rFonts w:eastAsia="Times New Roman" w:cs="Times New Roman"/>
                <w:szCs w:val="24"/>
                <w:lang w:eastAsia="ru-RU"/>
              </w:rPr>
              <w:t>,</w:t>
            </w:r>
            <w:r w:rsidRPr="0095639D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417" w:type="dxa"/>
          </w:tcPr>
          <w:p w:rsidR="000F5077" w:rsidRPr="0095639D" w:rsidRDefault="00384144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60</w:t>
            </w:r>
            <w:r w:rsidR="000F5077" w:rsidRPr="0095639D">
              <w:rPr>
                <w:rFonts w:eastAsia="Times New Roman" w:cs="Times New Roman"/>
                <w:szCs w:val="24"/>
                <w:lang w:eastAsia="ru-RU"/>
              </w:rPr>
              <w:t>,</w:t>
            </w:r>
            <w:r w:rsidRPr="0095639D"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</w:tr>
    </w:tbl>
    <w:p w:rsidR="000F5077" w:rsidRPr="0095639D" w:rsidRDefault="000F5077" w:rsidP="000F5077">
      <w:pPr>
        <w:ind w:firstLine="0"/>
        <w:jc w:val="left"/>
        <w:rPr>
          <w:rFonts w:cs="Times New Roman"/>
          <w:b/>
          <w:sz w:val="26"/>
          <w:szCs w:val="26"/>
        </w:rPr>
      </w:pPr>
    </w:p>
    <w:p w:rsidR="000F5077" w:rsidRPr="0095639D" w:rsidRDefault="000F5077" w:rsidP="000F5077">
      <w:pPr>
        <w:ind w:firstLine="708"/>
        <w:jc w:val="left"/>
        <w:rPr>
          <w:rFonts w:cs="Times New Roman"/>
          <w:sz w:val="28"/>
          <w:szCs w:val="26"/>
        </w:rPr>
      </w:pPr>
      <w:r w:rsidRPr="0095639D">
        <w:rPr>
          <w:rFonts w:cs="Times New Roman"/>
          <w:sz w:val="28"/>
          <w:szCs w:val="26"/>
        </w:rPr>
        <w:t>В разрезе национальных проектов:</w:t>
      </w:r>
    </w:p>
    <w:p w:rsidR="000F5077" w:rsidRPr="0095639D" w:rsidRDefault="000F5077" w:rsidP="000F5077">
      <w:pPr>
        <w:ind w:firstLine="0"/>
        <w:jc w:val="right"/>
        <w:rPr>
          <w:rFonts w:cs="Times New Roman"/>
          <w:szCs w:val="26"/>
        </w:rPr>
      </w:pPr>
      <w:r w:rsidRPr="0095639D">
        <w:rPr>
          <w:rFonts w:cs="Times New Roman"/>
          <w:szCs w:val="26"/>
        </w:rPr>
        <w:t xml:space="preserve">        тыс. рублей</w:t>
      </w:r>
    </w:p>
    <w:tbl>
      <w:tblPr>
        <w:tblStyle w:val="1111"/>
        <w:tblW w:w="9918" w:type="dxa"/>
        <w:tblLook w:val="04A0" w:firstRow="1" w:lastRow="0" w:firstColumn="1" w:lastColumn="0" w:noHBand="0" w:noVBand="1"/>
      </w:tblPr>
      <w:tblGrid>
        <w:gridCol w:w="4957"/>
        <w:gridCol w:w="1559"/>
        <w:gridCol w:w="1985"/>
        <w:gridCol w:w="1417"/>
      </w:tblGrid>
      <w:tr w:rsidR="0095639D" w:rsidRPr="0095639D" w:rsidTr="000A1D4A">
        <w:trPr>
          <w:trHeight w:val="57"/>
        </w:trPr>
        <w:tc>
          <w:tcPr>
            <w:tcW w:w="4957" w:type="dxa"/>
            <w:vMerge w:val="restart"/>
            <w:vAlign w:val="center"/>
          </w:tcPr>
          <w:p w:rsidR="000F5077" w:rsidRPr="0095639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Наименование национального проекта</w:t>
            </w:r>
          </w:p>
        </w:tc>
        <w:tc>
          <w:tcPr>
            <w:tcW w:w="1559" w:type="dxa"/>
            <w:vMerge w:val="restart"/>
            <w:vAlign w:val="center"/>
          </w:tcPr>
          <w:p w:rsidR="000F5077" w:rsidRPr="0095639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План</w:t>
            </w:r>
          </w:p>
        </w:tc>
        <w:tc>
          <w:tcPr>
            <w:tcW w:w="3402" w:type="dxa"/>
            <w:gridSpan w:val="2"/>
            <w:vAlign w:val="center"/>
          </w:tcPr>
          <w:p w:rsidR="000F5077" w:rsidRPr="0095639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 xml:space="preserve">Исполнение </w:t>
            </w:r>
          </w:p>
        </w:tc>
      </w:tr>
      <w:tr w:rsidR="0095639D" w:rsidRPr="0095639D" w:rsidTr="000A1D4A">
        <w:trPr>
          <w:trHeight w:val="57"/>
        </w:trPr>
        <w:tc>
          <w:tcPr>
            <w:tcW w:w="4957" w:type="dxa"/>
            <w:vMerge/>
          </w:tcPr>
          <w:p w:rsidR="000F5077" w:rsidRPr="0095639D" w:rsidRDefault="000F5077" w:rsidP="000F5077">
            <w:pPr>
              <w:ind w:firstLine="0"/>
              <w:jc w:val="righ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F5077" w:rsidRPr="0095639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0F5077" w:rsidRPr="0095639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Факт</w:t>
            </w:r>
          </w:p>
        </w:tc>
        <w:tc>
          <w:tcPr>
            <w:tcW w:w="1417" w:type="dxa"/>
          </w:tcPr>
          <w:p w:rsidR="000F5077" w:rsidRPr="0095639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</w:tr>
      <w:tr w:rsidR="0095639D" w:rsidRPr="0095639D" w:rsidTr="000A1D4A">
        <w:trPr>
          <w:trHeight w:val="57"/>
        </w:trPr>
        <w:tc>
          <w:tcPr>
            <w:tcW w:w="4957" w:type="dxa"/>
          </w:tcPr>
          <w:p w:rsidR="000F5077" w:rsidRPr="0095639D" w:rsidRDefault="000F5077" w:rsidP="000F50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«Инфраструктура для жизни»</w:t>
            </w:r>
          </w:p>
        </w:tc>
        <w:tc>
          <w:tcPr>
            <w:tcW w:w="1559" w:type="dxa"/>
          </w:tcPr>
          <w:p w:rsidR="000F5077" w:rsidRPr="0095639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7</w:t>
            </w:r>
            <w:r w:rsidR="00384144" w:rsidRPr="0095639D">
              <w:rPr>
                <w:rFonts w:eastAsia="Times New Roman" w:cs="Times New Roman"/>
                <w:szCs w:val="24"/>
                <w:lang w:eastAsia="ru-RU"/>
              </w:rPr>
              <w:t>9</w:t>
            </w:r>
            <w:r w:rsidRPr="0095639D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="00384144" w:rsidRPr="0095639D">
              <w:rPr>
                <w:rFonts w:eastAsia="Times New Roman" w:cs="Times New Roman"/>
                <w:szCs w:val="24"/>
                <w:lang w:eastAsia="ru-RU"/>
              </w:rPr>
              <w:t>997</w:t>
            </w:r>
            <w:r w:rsidRPr="0095639D">
              <w:rPr>
                <w:rFonts w:eastAsia="Times New Roman" w:cs="Times New Roman"/>
                <w:szCs w:val="24"/>
                <w:lang w:eastAsia="ru-RU"/>
              </w:rPr>
              <w:t>,</w:t>
            </w:r>
            <w:r w:rsidR="00384144" w:rsidRPr="0095639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985" w:type="dxa"/>
          </w:tcPr>
          <w:p w:rsidR="000F5077" w:rsidRPr="0095639D" w:rsidRDefault="00384144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19</w:t>
            </w:r>
            <w:r w:rsidR="000F5077" w:rsidRPr="0095639D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95639D">
              <w:rPr>
                <w:rFonts w:eastAsia="Times New Roman" w:cs="Times New Roman"/>
                <w:szCs w:val="24"/>
                <w:lang w:eastAsia="ru-RU"/>
              </w:rPr>
              <w:t>468</w:t>
            </w:r>
            <w:r w:rsidR="000F5077" w:rsidRPr="0095639D">
              <w:rPr>
                <w:rFonts w:eastAsia="Times New Roman" w:cs="Times New Roman"/>
                <w:szCs w:val="24"/>
                <w:lang w:eastAsia="ru-RU"/>
              </w:rPr>
              <w:t>,</w:t>
            </w:r>
            <w:r w:rsidRPr="0095639D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0F5077" w:rsidRPr="0095639D" w:rsidRDefault="00384144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24,3</w:t>
            </w:r>
          </w:p>
        </w:tc>
      </w:tr>
      <w:tr w:rsidR="0095639D" w:rsidRPr="0095639D" w:rsidTr="000A1D4A">
        <w:trPr>
          <w:trHeight w:val="57"/>
        </w:trPr>
        <w:tc>
          <w:tcPr>
            <w:tcW w:w="4957" w:type="dxa"/>
          </w:tcPr>
          <w:p w:rsidR="000F5077" w:rsidRPr="0095639D" w:rsidRDefault="000F5077" w:rsidP="000F50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«Эффективная и конкурентная экономика»</w:t>
            </w:r>
          </w:p>
        </w:tc>
        <w:tc>
          <w:tcPr>
            <w:tcW w:w="1559" w:type="dxa"/>
          </w:tcPr>
          <w:p w:rsidR="000F5077" w:rsidRPr="0095639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4 376,5</w:t>
            </w:r>
          </w:p>
        </w:tc>
        <w:tc>
          <w:tcPr>
            <w:tcW w:w="1985" w:type="dxa"/>
          </w:tcPr>
          <w:p w:rsidR="000F5077" w:rsidRPr="0095639D" w:rsidRDefault="00384144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2 279,2</w:t>
            </w:r>
          </w:p>
        </w:tc>
        <w:tc>
          <w:tcPr>
            <w:tcW w:w="1417" w:type="dxa"/>
          </w:tcPr>
          <w:p w:rsidR="000F5077" w:rsidRPr="0095639D" w:rsidRDefault="00384144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52,1</w:t>
            </w:r>
          </w:p>
        </w:tc>
      </w:tr>
      <w:tr w:rsidR="0095639D" w:rsidRPr="0095639D" w:rsidTr="000A1D4A">
        <w:trPr>
          <w:trHeight w:val="57"/>
        </w:trPr>
        <w:tc>
          <w:tcPr>
            <w:tcW w:w="4957" w:type="dxa"/>
          </w:tcPr>
          <w:p w:rsidR="000F5077" w:rsidRPr="0095639D" w:rsidRDefault="000F5077" w:rsidP="000F50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«Молодежь и дети»</w:t>
            </w:r>
          </w:p>
        </w:tc>
        <w:tc>
          <w:tcPr>
            <w:tcW w:w="1559" w:type="dxa"/>
          </w:tcPr>
          <w:p w:rsidR="000F5077" w:rsidRPr="0095639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77 916,0</w:t>
            </w:r>
          </w:p>
        </w:tc>
        <w:tc>
          <w:tcPr>
            <w:tcW w:w="1985" w:type="dxa"/>
          </w:tcPr>
          <w:p w:rsidR="000F5077" w:rsidRPr="0095639D" w:rsidRDefault="00384144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56</w:t>
            </w:r>
            <w:r w:rsidR="000F5077" w:rsidRPr="0095639D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Pr="0095639D">
              <w:rPr>
                <w:rFonts w:eastAsia="Times New Roman" w:cs="Times New Roman"/>
                <w:szCs w:val="24"/>
                <w:lang w:eastAsia="ru-RU"/>
              </w:rPr>
              <w:t>193</w:t>
            </w:r>
            <w:r w:rsidR="000F5077" w:rsidRPr="0095639D">
              <w:rPr>
                <w:rFonts w:eastAsia="Times New Roman" w:cs="Times New Roman"/>
                <w:szCs w:val="24"/>
                <w:lang w:eastAsia="ru-RU"/>
              </w:rPr>
              <w:t>,</w:t>
            </w:r>
            <w:r w:rsidRPr="0095639D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417" w:type="dxa"/>
          </w:tcPr>
          <w:p w:rsidR="000F5077" w:rsidRPr="0095639D" w:rsidRDefault="00384144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72,1</w:t>
            </w:r>
          </w:p>
        </w:tc>
      </w:tr>
      <w:tr w:rsidR="0095639D" w:rsidRPr="0095639D" w:rsidTr="000A1D4A">
        <w:trPr>
          <w:trHeight w:val="57"/>
        </w:trPr>
        <w:tc>
          <w:tcPr>
            <w:tcW w:w="4957" w:type="dxa"/>
          </w:tcPr>
          <w:p w:rsidR="000F5077" w:rsidRPr="0095639D" w:rsidRDefault="000F5077" w:rsidP="000F5077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«Семья»</w:t>
            </w:r>
          </w:p>
        </w:tc>
        <w:tc>
          <w:tcPr>
            <w:tcW w:w="1559" w:type="dxa"/>
          </w:tcPr>
          <w:p w:rsidR="000F5077" w:rsidRPr="0095639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1985" w:type="dxa"/>
          </w:tcPr>
          <w:p w:rsidR="000F5077" w:rsidRPr="0095639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0F5077" w:rsidRPr="0095639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szCs w:val="24"/>
                <w:lang w:eastAsia="ru-RU"/>
              </w:rPr>
              <w:t>0,0</w:t>
            </w:r>
          </w:p>
        </w:tc>
      </w:tr>
      <w:tr w:rsidR="0095639D" w:rsidRPr="0095639D" w:rsidTr="000A1D4A">
        <w:trPr>
          <w:trHeight w:val="57"/>
        </w:trPr>
        <w:tc>
          <w:tcPr>
            <w:tcW w:w="4957" w:type="dxa"/>
          </w:tcPr>
          <w:p w:rsidR="000F5077" w:rsidRPr="0095639D" w:rsidRDefault="000F5077" w:rsidP="000F5077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b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0F5077" w:rsidRPr="0095639D" w:rsidRDefault="000F5077" w:rsidP="000F5077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b/>
                <w:szCs w:val="24"/>
                <w:lang w:eastAsia="ru-RU"/>
              </w:rPr>
              <w:t>1</w:t>
            </w:r>
            <w:r w:rsidR="00384144" w:rsidRPr="0095639D">
              <w:rPr>
                <w:rFonts w:eastAsia="Times New Roman" w:cs="Times New Roman"/>
                <w:b/>
                <w:szCs w:val="24"/>
                <w:lang w:eastAsia="ru-RU"/>
              </w:rPr>
              <w:t>62</w:t>
            </w:r>
            <w:r w:rsidRPr="0095639D">
              <w:rPr>
                <w:rFonts w:eastAsia="Times New Roman" w:cs="Times New Roman"/>
                <w:b/>
                <w:szCs w:val="24"/>
                <w:lang w:eastAsia="ru-RU"/>
              </w:rPr>
              <w:t> </w:t>
            </w:r>
            <w:r w:rsidR="00384144" w:rsidRPr="0095639D">
              <w:rPr>
                <w:rFonts w:eastAsia="Times New Roman" w:cs="Times New Roman"/>
                <w:b/>
                <w:szCs w:val="24"/>
                <w:lang w:eastAsia="ru-RU"/>
              </w:rPr>
              <w:t>289</w:t>
            </w:r>
            <w:r w:rsidRPr="0095639D">
              <w:rPr>
                <w:rFonts w:eastAsia="Times New Roman" w:cs="Times New Roman"/>
                <w:b/>
                <w:szCs w:val="24"/>
                <w:lang w:eastAsia="ru-RU"/>
              </w:rPr>
              <w:t>,</w:t>
            </w:r>
            <w:r w:rsidR="00384144" w:rsidRPr="0095639D">
              <w:rPr>
                <w:rFonts w:eastAsia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1985" w:type="dxa"/>
          </w:tcPr>
          <w:p w:rsidR="000F5077" w:rsidRPr="0095639D" w:rsidRDefault="00384144" w:rsidP="000F5077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b/>
                <w:szCs w:val="24"/>
                <w:lang w:eastAsia="ru-RU"/>
              </w:rPr>
              <w:t>77 940,</w:t>
            </w:r>
            <w:r w:rsidR="000F5077" w:rsidRPr="0095639D">
              <w:rPr>
                <w:rFonts w:eastAsia="Times New Roman" w:cs="Times New Roman"/>
                <w:b/>
                <w:szCs w:val="24"/>
                <w:lang w:eastAsia="ru-RU"/>
              </w:rPr>
              <w:t>7</w:t>
            </w:r>
          </w:p>
        </w:tc>
        <w:tc>
          <w:tcPr>
            <w:tcW w:w="1417" w:type="dxa"/>
          </w:tcPr>
          <w:p w:rsidR="000F5077" w:rsidRPr="0095639D" w:rsidRDefault="00384144" w:rsidP="00384144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5639D">
              <w:rPr>
                <w:rFonts w:eastAsia="Times New Roman" w:cs="Times New Roman"/>
                <w:b/>
                <w:szCs w:val="24"/>
                <w:lang w:eastAsia="ru-RU"/>
              </w:rPr>
              <w:t>48,0</w:t>
            </w:r>
          </w:p>
        </w:tc>
      </w:tr>
    </w:tbl>
    <w:p w:rsidR="002B6F71" w:rsidRPr="0095639D" w:rsidRDefault="002B6F71" w:rsidP="002B6F71">
      <w:pPr>
        <w:spacing w:line="276" w:lineRule="auto"/>
        <w:rPr>
          <w:rFonts w:cs="Times New Roman"/>
          <w:b/>
          <w:sz w:val="26"/>
          <w:szCs w:val="26"/>
        </w:rPr>
      </w:pPr>
    </w:p>
    <w:p w:rsidR="00AF7992" w:rsidRPr="0095639D" w:rsidRDefault="00AF7992" w:rsidP="00AF7992">
      <w:pPr>
        <w:spacing w:line="276" w:lineRule="auto"/>
        <w:rPr>
          <w:rFonts w:cs="Times New Roman"/>
          <w:sz w:val="28"/>
          <w:szCs w:val="26"/>
        </w:rPr>
      </w:pPr>
      <w:r w:rsidRPr="0095639D">
        <w:rPr>
          <w:rFonts w:cs="Times New Roman"/>
          <w:sz w:val="28"/>
          <w:szCs w:val="26"/>
        </w:rPr>
        <w:t xml:space="preserve">Уровень исполнения расходных обязательств в рамках реализации национальных проектов составил </w:t>
      </w:r>
      <w:r w:rsidR="00384144" w:rsidRPr="0095639D">
        <w:rPr>
          <w:rFonts w:cs="Times New Roman"/>
          <w:sz w:val="28"/>
          <w:szCs w:val="26"/>
        </w:rPr>
        <w:t>95</w:t>
      </w:r>
      <w:r w:rsidRPr="0095639D">
        <w:rPr>
          <w:rFonts w:cs="Times New Roman"/>
          <w:sz w:val="28"/>
          <w:szCs w:val="26"/>
        </w:rPr>
        <w:t>% к кассовому плану (</w:t>
      </w:r>
      <w:r w:rsidR="00384144" w:rsidRPr="0095639D">
        <w:rPr>
          <w:rFonts w:cs="Times New Roman"/>
          <w:sz w:val="28"/>
          <w:szCs w:val="26"/>
        </w:rPr>
        <w:t>79</w:t>
      </w:r>
      <w:r w:rsidR="003D6703" w:rsidRPr="0095639D">
        <w:rPr>
          <w:rFonts w:cs="Times New Roman"/>
          <w:sz w:val="28"/>
          <w:szCs w:val="26"/>
        </w:rPr>
        <w:t xml:space="preserve"> </w:t>
      </w:r>
      <w:r w:rsidR="00384144" w:rsidRPr="0095639D">
        <w:rPr>
          <w:rFonts w:cs="Times New Roman"/>
          <w:sz w:val="28"/>
          <w:szCs w:val="26"/>
        </w:rPr>
        <w:t>593</w:t>
      </w:r>
      <w:r w:rsidR="003D6703" w:rsidRPr="0095639D">
        <w:rPr>
          <w:rFonts w:cs="Times New Roman"/>
          <w:sz w:val="28"/>
          <w:szCs w:val="26"/>
        </w:rPr>
        <w:t>,</w:t>
      </w:r>
      <w:r w:rsidR="00384144" w:rsidRPr="0095639D">
        <w:rPr>
          <w:rFonts w:cs="Times New Roman"/>
          <w:sz w:val="28"/>
          <w:szCs w:val="26"/>
        </w:rPr>
        <w:t>5</w:t>
      </w:r>
      <w:r w:rsidR="003D6703" w:rsidRPr="0095639D">
        <w:rPr>
          <w:rFonts w:cs="Times New Roman"/>
          <w:sz w:val="28"/>
          <w:szCs w:val="26"/>
        </w:rPr>
        <w:t xml:space="preserve"> </w:t>
      </w:r>
      <w:r w:rsidRPr="0095639D">
        <w:rPr>
          <w:rFonts w:cs="Times New Roman"/>
          <w:sz w:val="28"/>
          <w:szCs w:val="26"/>
        </w:rPr>
        <w:t xml:space="preserve">тыс. руб.) </w:t>
      </w:r>
      <w:r w:rsidRPr="0095639D">
        <w:rPr>
          <w:rFonts w:cs="Times New Roman"/>
          <w:i/>
          <w:sz w:val="28"/>
          <w:szCs w:val="26"/>
        </w:rPr>
        <w:t xml:space="preserve">(приложение № </w:t>
      </w:r>
      <w:r w:rsidR="00384144" w:rsidRPr="0095639D">
        <w:rPr>
          <w:rFonts w:cs="Times New Roman"/>
          <w:i/>
          <w:sz w:val="28"/>
          <w:szCs w:val="26"/>
        </w:rPr>
        <w:t>6</w:t>
      </w:r>
      <w:r w:rsidRPr="0095639D">
        <w:rPr>
          <w:rFonts w:cs="Times New Roman"/>
          <w:i/>
          <w:sz w:val="28"/>
          <w:szCs w:val="26"/>
        </w:rPr>
        <w:t>)</w:t>
      </w:r>
      <w:r w:rsidRPr="0095639D">
        <w:rPr>
          <w:rFonts w:cs="Times New Roman"/>
          <w:sz w:val="28"/>
          <w:szCs w:val="26"/>
        </w:rPr>
        <w:t>.</w:t>
      </w:r>
    </w:p>
    <w:p w:rsidR="00AF7992" w:rsidRPr="0095639D" w:rsidRDefault="00AF7992" w:rsidP="00AF7992">
      <w:pPr>
        <w:spacing w:line="276" w:lineRule="auto"/>
        <w:rPr>
          <w:rFonts w:cs="Times New Roman"/>
          <w:sz w:val="28"/>
          <w:szCs w:val="26"/>
        </w:rPr>
      </w:pPr>
      <w:r w:rsidRPr="0095639D">
        <w:rPr>
          <w:rFonts w:cs="Times New Roman"/>
          <w:sz w:val="28"/>
          <w:szCs w:val="26"/>
        </w:rPr>
        <w:t>Согласно информации, поступившей от ответственных исполнителей национальных проектов, исполнение до конца года составит 100%.</w:t>
      </w:r>
    </w:p>
    <w:p w:rsidR="00AF7992" w:rsidRPr="0095639D" w:rsidRDefault="00AF7992" w:rsidP="00AF7992">
      <w:pPr>
        <w:spacing w:line="276" w:lineRule="auto"/>
        <w:rPr>
          <w:rFonts w:cs="Times New Roman"/>
          <w:sz w:val="28"/>
          <w:szCs w:val="26"/>
        </w:rPr>
      </w:pPr>
    </w:p>
    <w:p w:rsidR="002B6F71" w:rsidRPr="0095639D" w:rsidRDefault="002B6F71" w:rsidP="002B6F71">
      <w:pPr>
        <w:spacing w:line="276" w:lineRule="auto"/>
        <w:rPr>
          <w:rFonts w:cs="Times New Roman"/>
          <w:sz w:val="28"/>
          <w:szCs w:val="26"/>
        </w:rPr>
      </w:pPr>
      <w:r w:rsidRPr="0095639D">
        <w:rPr>
          <w:rFonts w:cs="Times New Roman"/>
          <w:sz w:val="28"/>
          <w:szCs w:val="26"/>
        </w:rPr>
        <w:t>Достижение показателей.</w:t>
      </w:r>
    </w:p>
    <w:p w:rsidR="00384144" w:rsidRPr="0095639D" w:rsidRDefault="00384144" w:rsidP="00384144">
      <w:pPr>
        <w:spacing w:line="276" w:lineRule="auto"/>
        <w:rPr>
          <w:rFonts w:eastAsia="Times New Roman" w:cs="Times New Roman"/>
          <w:sz w:val="28"/>
          <w:szCs w:val="26"/>
          <w:lang w:eastAsia="ru-RU"/>
        </w:rPr>
      </w:pPr>
      <w:r w:rsidRPr="0095639D">
        <w:rPr>
          <w:rFonts w:eastAsia="Times New Roman" w:cs="Times New Roman"/>
          <w:sz w:val="28"/>
          <w:szCs w:val="26"/>
          <w:lang w:eastAsia="ru-RU"/>
        </w:rPr>
        <w:t>В 2025 году установлено к достижению 17 показателей, из которых:</w:t>
      </w:r>
    </w:p>
    <w:p w:rsidR="00384144" w:rsidRPr="0095639D" w:rsidRDefault="00384144" w:rsidP="00384144">
      <w:pPr>
        <w:spacing w:line="276" w:lineRule="auto"/>
        <w:rPr>
          <w:rFonts w:eastAsia="Times New Roman" w:cs="Times New Roman"/>
          <w:sz w:val="28"/>
          <w:szCs w:val="26"/>
          <w:lang w:eastAsia="ru-RU"/>
        </w:rPr>
      </w:pPr>
      <w:r w:rsidRPr="0095639D">
        <w:rPr>
          <w:rFonts w:eastAsia="Times New Roman" w:cs="Times New Roman"/>
          <w:sz w:val="28"/>
          <w:szCs w:val="26"/>
          <w:lang w:eastAsia="ru-RU"/>
        </w:rPr>
        <w:t>- 5 показателей достигнуты на 100%;</w:t>
      </w:r>
    </w:p>
    <w:p w:rsidR="00384144" w:rsidRPr="0095639D" w:rsidRDefault="00384144" w:rsidP="00384144">
      <w:pPr>
        <w:spacing w:line="276" w:lineRule="auto"/>
        <w:rPr>
          <w:rFonts w:eastAsia="Times New Roman" w:cs="Times New Roman"/>
          <w:sz w:val="28"/>
          <w:szCs w:val="26"/>
          <w:lang w:eastAsia="ru-RU"/>
        </w:rPr>
      </w:pPr>
      <w:r w:rsidRPr="0095639D">
        <w:rPr>
          <w:rFonts w:eastAsia="Times New Roman" w:cs="Times New Roman"/>
          <w:sz w:val="28"/>
          <w:szCs w:val="26"/>
          <w:lang w:eastAsia="ru-RU"/>
        </w:rPr>
        <w:t>- 6 показателей достигнуты на 50% и более;</w:t>
      </w:r>
    </w:p>
    <w:p w:rsidR="00384144" w:rsidRPr="0095639D" w:rsidRDefault="00384144" w:rsidP="00384144">
      <w:pPr>
        <w:spacing w:line="276" w:lineRule="auto"/>
        <w:rPr>
          <w:rFonts w:eastAsia="Times New Roman" w:cs="Times New Roman"/>
          <w:sz w:val="28"/>
          <w:szCs w:val="26"/>
          <w:lang w:eastAsia="ru-RU"/>
        </w:rPr>
      </w:pPr>
      <w:r w:rsidRPr="0095639D">
        <w:rPr>
          <w:rFonts w:eastAsia="Times New Roman" w:cs="Times New Roman"/>
          <w:sz w:val="28"/>
          <w:szCs w:val="26"/>
          <w:lang w:eastAsia="ru-RU"/>
        </w:rPr>
        <w:t>- 6 показателей находятся в работе.</w:t>
      </w:r>
    </w:p>
    <w:p w:rsidR="00384144" w:rsidRPr="0095639D" w:rsidRDefault="00384144" w:rsidP="002B6F71">
      <w:pPr>
        <w:spacing w:line="276" w:lineRule="auto"/>
        <w:rPr>
          <w:rFonts w:eastAsia="Times New Roman" w:cs="Times New Roman"/>
          <w:sz w:val="28"/>
          <w:szCs w:val="26"/>
          <w:lang w:eastAsia="ru-RU"/>
        </w:rPr>
      </w:pPr>
      <w:r w:rsidRPr="0095639D">
        <w:rPr>
          <w:rFonts w:eastAsia="Times New Roman" w:cs="Times New Roman"/>
          <w:sz w:val="28"/>
          <w:szCs w:val="26"/>
          <w:lang w:eastAsia="ru-RU"/>
        </w:rPr>
        <w:t xml:space="preserve">Риск по </w:t>
      </w:r>
      <w:proofErr w:type="spellStart"/>
      <w:r w:rsidRPr="0095639D">
        <w:rPr>
          <w:rFonts w:eastAsia="Times New Roman" w:cs="Times New Roman"/>
          <w:sz w:val="28"/>
          <w:szCs w:val="26"/>
          <w:lang w:eastAsia="ru-RU"/>
        </w:rPr>
        <w:t>недостижению</w:t>
      </w:r>
      <w:proofErr w:type="spellEnd"/>
      <w:r w:rsidRPr="0095639D">
        <w:rPr>
          <w:rFonts w:eastAsia="Times New Roman" w:cs="Times New Roman"/>
          <w:sz w:val="28"/>
          <w:szCs w:val="26"/>
          <w:lang w:eastAsia="ru-RU"/>
        </w:rPr>
        <w:t xml:space="preserve"> показателей национальных проектов отсутствует.</w:t>
      </w:r>
    </w:p>
    <w:p w:rsidR="004B0CE2" w:rsidRPr="0095639D" w:rsidRDefault="004B0CE2" w:rsidP="00384144">
      <w:pPr>
        <w:spacing w:line="276" w:lineRule="auto"/>
        <w:ind w:firstLine="0"/>
        <w:rPr>
          <w:rFonts w:cs="Times New Roman"/>
          <w:sz w:val="28"/>
          <w:szCs w:val="26"/>
        </w:rPr>
      </w:pPr>
    </w:p>
    <w:p w:rsidR="002B6F71" w:rsidRPr="0095639D" w:rsidRDefault="002B6F71" w:rsidP="002B6F71">
      <w:pPr>
        <w:spacing w:line="276" w:lineRule="auto"/>
        <w:rPr>
          <w:rFonts w:cs="Times New Roman"/>
          <w:sz w:val="28"/>
          <w:szCs w:val="26"/>
        </w:rPr>
      </w:pPr>
      <w:r w:rsidRPr="0095639D">
        <w:rPr>
          <w:rFonts w:cs="Times New Roman"/>
          <w:sz w:val="28"/>
          <w:szCs w:val="26"/>
        </w:rPr>
        <w:t>Региональные проекты:</w:t>
      </w:r>
    </w:p>
    <w:p w:rsidR="000F5077" w:rsidRPr="0095639D" w:rsidRDefault="000F5077" w:rsidP="000F5077">
      <w:pPr>
        <w:spacing w:line="276" w:lineRule="auto"/>
        <w:rPr>
          <w:rFonts w:cs="Times New Roman"/>
          <w:sz w:val="28"/>
          <w:szCs w:val="26"/>
        </w:rPr>
      </w:pPr>
      <w:r w:rsidRPr="0095639D">
        <w:rPr>
          <w:rFonts w:cs="Times New Roman"/>
          <w:sz w:val="28"/>
          <w:szCs w:val="26"/>
        </w:rPr>
        <w:t>В рамках реализации проектной деятельности город Пыть-Ях участвует в 5</w:t>
      </w:r>
      <w:r w:rsidRPr="0095639D">
        <w:rPr>
          <w:rFonts w:cs="Times New Roman"/>
          <w:b/>
          <w:sz w:val="28"/>
          <w:szCs w:val="26"/>
        </w:rPr>
        <w:t xml:space="preserve"> </w:t>
      </w:r>
      <w:r w:rsidRPr="0095639D">
        <w:rPr>
          <w:rFonts w:cs="Times New Roman"/>
          <w:sz w:val="28"/>
          <w:szCs w:val="26"/>
        </w:rPr>
        <w:t>региональных проектах, не входящих в состав наци</w:t>
      </w:r>
      <w:r w:rsidR="008C70F4" w:rsidRPr="0095639D">
        <w:rPr>
          <w:rFonts w:cs="Times New Roman"/>
          <w:sz w:val="28"/>
          <w:szCs w:val="26"/>
        </w:rPr>
        <w:t xml:space="preserve">ональных проектов </w:t>
      </w:r>
      <w:r w:rsidR="008C70F4" w:rsidRPr="0095639D">
        <w:rPr>
          <w:rFonts w:cs="Times New Roman"/>
          <w:i/>
          <w:sz w:val="28"/>
          <w:szCs w:val="26"/>
        </w:rPr>
        <w:t>(приложение №</w:t>
      </w:r>
      <w:r w:rsidR="0095639D" w:rsidRPr="0095639D">
        <w:rPr>
          <w:rFonts w:cs="Times New Roman"/>
          <w:i/>
          <w:sz w:val="28"/>
          <w:szCs w:val="26"/>
        </w:rPr>
        <w:t>7</w:t>
      </w:r>
      <w:r w:rsidRPr="0095639D">
        <w:rPr>
          <w:rFonts w:cs="Times New Roman"/>
          <w:i/>
          <w:sz w:val="28"/>
          <w:szCs w:val="26"/>
        </w:rPr>
        <w:t>)</w:t>
      </w:r>
      <w:r w:rsidRPr="0095639D">
        <w:rPr>
          <w:rFonts w:cs="Times New Roman"/>
          <w:sz w:val="28"/>
          <w:szCs w:val="26"/>
        </w:rPr>
        <w:t>.</w:t>
      </w:r>
    </w:p>
    <w:p w:rsidR="000F5077" w:rsidRPr="0095639D" w:rsidRDefault="000F5077" w:rsidP="000F5077">
      <w:pPr>
        <w:spacing w:line="276" w:lineRule="auto"/>
        <w:rPr>
          <w:rFonts w:cs="Times New Roman"/>
          <w:sz w:val="28"/>
          <w:szCs w:val="26"/>
        </w:rPr>
      </w:pPr>
      <w:r w:rsidRPr="0095639D">
        <w:rPr>
          <w:rFonts w:cs="Times New Roman"/>
          <w:sz w:val="28"/>
          <w:szCs w:val="26"/>
        </w:rPr>
        <w:t>На реализацию региональных проектов в 2025 году предусмотрено 26</w:t>
      </w:r>
      <w:r w:rsidR="0095639D" w:rsidRPr="0095639D">
        <w:rPr>
          <w:rFonts w:cs="Times New Roman"/>
          <w:sz w:val="28"/>
          <w:szCs w:val="26"/>
        </w:rPr>
        <w:t>1</w:t>
      </w:r>
      <w:r w:rsidRPr="0095639D">
        <w:rPr>
          <w:rFonts w:cs="Times New Roman"/>
          <w:sz w:val="28"/>
          <w:szCs w:val="26"/>
        </w:rPr>
        <w:t> </w:t>
      </w:r>
      <w:r w:rsidR="0095639D" w:rsidRPr="0095639D">
        <w:rPr>
          <w:rFonts w:cs="Times New Roman"/>
          <w:sz w:val="28"/>
          <w:szCs w:val="26"/>
        </w:rPr>
        <w:t>669</w:t>
      </w:r>
      <w:r w:rsidRPr="0095639D">
        <w:rPr>
          <w:rFonts w:cs="Times New Roman"/>
          <w:sz w:val="28"/>
          <w:szCs w:val="26"/>
        </w:rPr>
        <w:t>,</w:t>
      </w:r>
      <w:r w:rsidR="0095639D" w:rsidRPr="0095639D">
        <w:rPr>
          <w:rFonts w:cs="Times New Roman"/>
          <w:sz w:val="28"/>
          <w:szCs w:val="26"/>
        </w:rPr>
        <w:t>0</w:t>
      </w:r>
      <w:r w:rsidRPr="0095639D">
        <w:rPr>
          <w:rFonts w:cs="Times New Roman"/>
          <w:sz w:val="28"/>
          <w:szCs w:val="26"/>
        </w:rPr>
        <w:t xml:space="preserve"> тыс. рублей. Исполнение на 01.</w:t>
      </w:r>
      <w:r w:rsidR="0095639D" w:rsidRPr="0095639D">
        <w:rPr>
          <w:rFonts w:cs="Times New Roman"/>
          <w:sz w:val="28"/>
          <w:szCs w:val="26"/>
        </w:rPr>
        <w:t>10</w:t>
      </w:r>
      <w:r w:rsidRPr="0095639D">
        <w:rPr>
          <w:rFonts w:cs="Times New Roman"/>
          <w:sz w:val="28"/>
          <w:szCs w:val="26"/>
        </w:rPr>
        <w:t xml:space="preserve">.2025 года составило </w:t>
      </w:r>
      <w:r w:rsidR="0095639D" w:rsidRPr="0095639D">
        <w:rPr>
          <w:rFonts w:cs="Times New Roman"/>
          <w:sz w:val="28"/>
          <w:szCs w:val="26"/>
        </w:rPr>
        <w:t>133</w:t>
      </w:r>
      <w:r w:rsidRPr="0095639D">
        <w:rPr>
          <w:rFonts w:cs="Times New Roman"/>
          <w:sz w:val="28"/>
          <w:szCs w:val="26"/>
        </w:rPr>
        <w:t> </w:t>
      </w:r>
      <w:r w:rsidR="0095639D" w:rsidRPr="0095639D">
        <w:rPr>
          <w:rFonts w:cs="Times New Roman"/>
          <w:sz w:val="28"/>
          <w:szCs w:val="26"/>
        </w:rPr>
        <w:t>640</w:t>
      </w:r>
      <w:r w:rsidRPr="0095639D">
        <w:rPr>
          <w:rFonts w:cs="Times New Roman"/>
          <w:sz w:val="28"/>
          <w:szCs w:val="26"/>
        </w:rPr>
        <w:t>,</w:t>
      </w:r>
      <w:r w:rsidR="0095639D" w:rsidRPr="0095639D">
        <w:rPr>
          <w:rFonts w:cs="Times New Roman"/>
          <w:sz w:val="28"/>
          <w:szCs w:val="26"/>
        </w:rPr>
        <w:t>8</w:t>
      </w:r>
      <w:r w:rsidRPr="0095639D">
        <w:rPr>
          <w:rFonts w:cs="Times New Roman"/>
          <w:sz w:val="28"/>
          <w:szCs w:val="26"/>
        </w:rPr>
        <w:t xml:space="preserve"> тыс. руб.</w:t>
      </w:r>
      <w:r w:rsidR="006D2A2E">
        <w:rPr>
          <w:rFonts w:cs="Times New Roman"/>
          <w:sz w:val="28"/>
          <w:szCs w:val="26"/>
        </w:rPr>
        <w:t>,</w:t>
      </w:r>
      <w:r w:rsidRPr="0095639D">
        <w:rPr>
          <w:rFonts w:cs="Times New Roman"/>
          <w:sz w:val="28"/>
          <w:szCs w:val="26"/>
        </w:rPr>
        <w:t xml:space="preserve"> или </w:t>
      </w:r>
      <w:r w:rsidR="0095639D" w:rsidRPr="0095639D">
        <w:rPr>
          <w:rFonts w:cs="Times New Roman"/>
          <w:sz w:val="28"/>
          <w:szCs w:val="26"/>
        </w:rPr>
        <w:t>51,1</w:t>
      </w:r>
      <w:r w:rsidRPr="0095639D">
        <w:rPr>
          <w:rFonts w:cs="Times New Roman"/>
          <w:sz w:val="28"/>
          <w:szCs w:val="26"/>
        </w:rPr>
        <w:t>% от плана.</w:t>
      </w:r>
    </w:p>
    <w:p w:rsidR="0095639D" w:rsidRPr="0095639D" w:rsidRDefault="0095639D" w:rsidP="003802FF">
      <w:pPr>
        <w:spacing w:line="276" w:lineRule="auto"/>
        <w:jc w:val="right"/>
        <w:rPr>
          <w:rFonts w:cs="Times New Roman"/>
          <w:szCs w:val="24"/>
        </w:rPr>
      </w:pPr>
    </w:p>
    <w:p w:rsidR="003802FF" w:rsidRPr="0095639D" w:rsidRDefault="003802FF" w:rsidP="003802FF">
      <w:pPr>
        <w:spacing w:line="276" w:lineRule="auto"/>
        <w:jc w:val="right"/>
        <w:rPr>
          <w:rFonts w:cs="Times New Roman"/>
          <w:szCs w:val="24"/>
        </w:rPr>
      </w:pPr>
      <w:r w:rsidRPr="0095639D">
        <w:rPr>
          <w:rFonts w:cs="Times New Roman"/>
          <w:szCs w:val="24"/>
        </w:rPr>
        <w:t>тыс. рублей</w:t>
      </w:r>
    </w:p>
    <w:tbl>
      <w:tblPr>
        <w:tblStyle w:val="1112"/>
        <w:tblW w:w="9633" w:type="dxa"/>
        <w:tblLayout w:type="fixed"/>
        <w:tblLook w:val="04A0" w:firstRow="1" w:lastRow="0" w:firstColumn="1" w:lastColumn="0" w:noHBand="0" w:noVBand="1"/>
      </w:tblPr>
      <w:tblGrid>
        <w:gridCol w:w="6232"/>
        <w:gridCol w:w="1176"/>
        <w:gridCol w:w="1233"/>
        <w:gridCol w:w="992"/>
      </w:tblGrid>
      <w:tr w:rsidR="0095639D" w:rsidRPr="0095639D" w:rsidTr="0095639D">
        <w:trPr>
          <w:trHeight w:val="57"/>
        </w:trPr>
        <w:tc>
          <w:tcPr>
            <w:tcW w:w="6232" w:type="dxa"/>
            <w:vMerge w:val="restart"/>
            <w:vAlign w:val="center"/>
          </w:tcPr>
          <w:p w:rsidR="003802FF" w:rsidRPr="0095639D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95639D">
              <w:rPr>
                <w:rFonts w:cs="Times New Roman"/>
                <w:szCs w:val="24"/>
              </w:rPr>
              <w:t>Наименование регионального проекта</w:t>
            </w:r>
          </w:p>
        </w:tc>
        <w:tc>
          <w:tcPr>
            <w:tcW w:w="1176" w:type="dxa"/>
            <w:vMerge w:val="restart"/>
            <w:vAlign w:val="center"/>
          </w:tcPr>
          <w:p w:rsidR="003802FF" w:rsidRPr="0095639D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95639D">
              <w:rPr>
                <w:rFonts w:cs="Times New Roman"/>
                <w:szCs w:val="24"/>
              </w:rPr>
              <w:t>План</w:t>
            </w:r>
          </w:p>
        </w:tc>
        <w:tc>
          <w:tcPr>
            <w:tcW w:w="2225" w:type="dxa"/>
            <w:gridSpan w:val="2"/>
            <w:vAlign w:val="center"/>
          </w:tcPr>
          <w:p w:rsidR="003802FF" w:rsidRPr="0095639D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95639D">
              <w:rPr>
                <w:rFonts w:cs="Times New Roman"/>
                <w:szCs w:val="24"/>
              </w:rPr>
              <w:t xml:space="preserve">Исполнение </w:t>
            </w:r>
          </w:p>
        </w:tc>
      </w:tr>
      <w:tr w:rsidR="0095639D" w:rsidRPr="0095639D" w:rsidTr="0095639D">
        <w:trPr>
          <w:trHeight w:val="57"/>
        </w:trPr>
        <w:tc>
          <w:tcPr>
            <w:tcW w:w="6232" w:type="dxa"/>
            <w:vMerge/>
          </w:tcPr>
          <w:p w:rsidR="003802FF" w:rsidRPr="0095639D" w:rsidRDefault="003802FF" w:rsidP="003802FF">
            <w:pPr>
              <w:ind w:firstLine="0"/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1176" w:type="dxa"/>
            <w:vMerge/>
          </w:tcPr>
          <w:p w:rsidR="003802FF" w:rsidRPr="0095639D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233" w:type="dxa"/>
          </w:tcPr>
          <w:p w:rsidR="003802FF" w:rsidRPr="0095639D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95639D">
              <w:rPr>
                <w:rFonts w:cs="Times New Roman"/>
                <w:szCs w:val="24"/>
              </w:rPr>
              <w:t>Факт</w:t>
            </w:r>
          </w:p>
        </w:tc>
        <w:tc>
          <w:tcPr>
            <w:tcW w:w="992" w:type="dxa"/>
          </w:tcPr>
          <w:p w:rsidR="003802FF" w:rsidRPr="0095639D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95639D">
              <w:rPr>
                <w:rFonts w:cs="Times New Roman"/>
                <w:szCs w:val="24"/>
              </w:rPr>
              <w:t>%</w:t>
            </w:r>
          </w:p>
        </w:tc>
      </w:tr>
      <w:tr w:rsidR="0095639D" w:rsidRPr="0095639D" w:rsidTr="0095639D">
        <w:trPr>
          <w:trHeight w:val="57"/>
        </w:trPr>
        <w:tc>
          <w:tcPr>
            <w:tcW w:w="6232" w:type="dxa"/>
          </w:tcPr>
          <w:p w:rsidR="003802FF" w:rsidRPr="0095639D" w:rsidRDefault="003802FF" w:rsidP="000A1D4A">
            <w:pPr>
              <w:ind w:firstLine="0"/>
              <w:rPr>
                <w:rFonts w:cs="Times New Roman"/>
                <w:szCs w:val="24"/>
              </w:rPr>
            </w:pPr>
            <w:r w:rsidRPr="0095639D">
              <w:rPr>
                <w:rFonts w:cs="Times New Roman"/>
                <w:szCs w:val="24"/>
              </w:rPr>
              <w:t>«Повышение финансовой грамотности»</w:t>
            </w:r>
          </w:p>
        </w:tc>
        <w:tc>
          <w:tcPr>
            <w:tcW w:w="3401" w:type="dxa"/>
            <w:gridSpan w:val="3"/>
          </w:tcPr>
          <w:p w:rsidR="003802FF" w:rsidRPr="0095639D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95639D">
              <w:rPr>
                <w:rFonts w:cs="Times New Roman"/>
                <w:szCs w:val="24"/>
              </w:rPr>
              <w:t>Без финансирования</w:t>
            </w:r>
          </w:p>
        </w:tc>
      </w:tr>
      <w:tr w:rsidR="0095639D" w:rsidRPr="0095639D" w:rsidTr="0095639D">
        <w:trPr>
          <w:trHeight w:val="57"/>
        </w:trPr>
        <w:tc>
          <w:tcPr>
            <w:tcW w:w="6232" w:type="dxa"/>
          </w:tcPr>
          <w:p w:rsidR="003802FF" w:rsidRPr="0095639D" w:rsidRDefault="003802FF" w:rsidP="000A1D4A">
            <w:pPr>
              <w:ind w:firstLine="0"/>
              <w:rPr>
                <w:rFonts w:cs="Times New Roman"/>
                <w:szCs w:val="24"/>
              </w:rPr>
            </w:pPr>
            <w:r w:rsidRPr="0095639D">
              <w:rPr>
                <w:rFonts w:cs="Times New Roman"/>
                <w:szCs w:val="24"/>
              </w:rPr>
              <w:t>«Сохранение культурного и исторического наследия»</w:t>
            </w:r>
          </w:p>
        </w:tc>
        <w:tc>
          <w:tcPr>
            <w:tcW w:w="1176" w:type="dxa"/>
          </w:tcPr>
          <w:p w:rsidR="003802FF" w:rsidRPr="0095639D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95639D">
              <w:rPr>
                <w:rFonts w:cs="Times New Roman"/>
                <w:szCs w:val="24"/>
              </w:rPr>
              <w:t>530,3</w:t>
            </w:r>
          </w:p>
        </w:tc>
        <w:tc>
          <w:tcPr>
            <w:tcW w:w="1233" w:type="dxa"/>
          </w:tcPr>
          <w:p w:rsidR="003802FF" w:rsidRPr="0095639D" w:rsidRDefault="0095639D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95639D">
              <w:rPr>
                <w:rFonts w:cs="Times New Roman"/>
                <w:szCs w:val="24"/>
              </w:rPr>
              <w:t>451,2</w:t>
            </w:r>
          </w:p>
        </w:tc>
        <w:tc>
          <w:tcPr>
            <w:tcW w:w="992" w:type="dxa"/>
          </w:tcPr>
          <w:p w:rsidR="003802FF" w:rsidRPr="0095639D" w:rsidRDefault="0095639D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95639D">
              <w:rPr>
                <w:rFonts w:cs="Times New Roman"/>
                <w:szCs w:val="24"/>
              </w:rPr>
              <w:t>85,1</w:t>
            </w:r>
          </w:p>
        </w:tc>
      </w:tr>
      <w:tr w:rsidR="0095639D" w:rsidRPr="0095639D" w:rsidTr="0095639D">
        <w:trPr>
          <w:trHeight w:val="57"/>
        </w:trPr>
        <w:tc>
          <w:tcPr>
            <w:tcW w:w="6232" w:type="dxa"/>
          </w:tcPr>
          <w:p w:rsidR="003802FF" w:rsidRPr="0095639D" w:rsidRDefault="003802FF" w:rsidP="000A1D4A">
            <w:pPr>
              <w:ind w:firstLine="0"/>
              <w:rPr>
                <w:rFonts w:cs="Times New Roman"/>
                <w:szCs w:val="24"/>
              </w:rPr>
            </w:pPr>
            <w:r w:rsidRPr="0095639D">
              <w:rPr>
                <w:rFonts w:cs="Times New Roman"/>
                <w:szCs w:val="24"/>
              </w:rPr>
              <w:t>«Содействие субъектам РФ в реализации полномочий по оказанию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176" w:type="dxa"/>
          </w:tcPr>
          <w:p w:rsidR="003802FF" w:rsidRPr="0095639D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95639D">
              <w:rPr>
                <w:rFonts w:cs="Times New Roman"/>
                <w:szCs w:val="24"/>
              </w:rPr>
              <w:t>6 063,5</w:t>
            </w:r>
          </w:p>
        </w:tc>
        <w:tc>
          <w:tcPr>
            <w:tcW w:w="1233" w:type="dxa"/>
          </w:tcPr>
          <w:p w:rsidR="003802FF" w:rsidRPr="0095639D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95639D">
              <w:rPr>
                <w:rFonts w:cs="Times New Roman"/>
                <w:szCs w:val="24"/>
              </w:rPr>
              <w:t>5 582,0</w:t>
            </w:r>
          </w:p>
        </w:tc>
        <w:tc>
          <w:tcPr>
            <w:tcW w:w="992" w:type="dxa"/>
          </w:tcPr>
          <w:p w:rsidR="003802FF" w:rsidRPr="0095639D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95639D">
              <w:rPr>
                <w:rFonts w:cs="Times New Roman"/>
                <w:szCs w:val="24"/>
              </w:rPr>
              <w:t>92,1</w:t>
            </w:r>
          </w:p>
        </w:tc>
      </w:tr>
      <w:tr w:rsidR="0095639D" w:rsidRPr="0095639D" w:rsidTr="0095639D">
        <w:trPr>
          <w:trHeight w:val="57"/>
        </w:trPr>
        <w:tc>
          <w:tcPr>
            <w:tcW w:w="6232" w:type="dxa"/>
          </w:tcPr>
          <w:p w:rsidR="003802FF" w:rsidRPr="0095639D" w:rsidRDefault="003802FF" w:rsidP="000A1D4A">
            <w:pPr>
              <w:ind w:firstLine="0"/>
              <w:rPr>
                <w:rFonts w:cs="Times New Roman"/>
                <w:szCs w:val="24"/>
              </w:rPr>
            </w:pPr>
            <w:r w:rsidRPr="0095639D">
              <w:rPr>
                <w:rFonts w:cs="Times New Roman"/>
                <w:szCs w:val="24"/>
              </w:rPr>
              <w:t>«Строительство (реконструкция) автомобильных дорог общего пользования местного значения»</w:t>
            </w:r>
          </w:p>
        </w:tc>
        <w:tc>
          <w:tcPr>
            <w:tcW w:w="1176" w:type="dxa"/>
          </w:tcPr>
          <w:p w:rsidR="003802FF" w:rsidRPr="0095639D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95639D">
              <w:rPr>
                <w:rFonts w:cs="Times New Roman"/>
                <w:szCs w:val="24"/>
              </w:rPr>
              <w:t>2</w:t>
            </w:r>
            <w:r w:rsidR="0095639D" w:rsidRPr="0095639D">
              <w:rPr>
                <w:rFonts w:cs="Times New Roman"/>
                <w:szCs w:val="24"/>
              </w:rPr>
              <w:t>54</w:t>
            </w:r>
            <w:r w:rsidRPr="0095639D">
              <w:rPr>
                <w:rFonts w:cs="Times New Roman"/>
                <w:szCs w:val="24"/>
              </w:rPr>
              <w:t> </w:t>
            </w:r>
            <w:r w:rsidR="0095639D" w:rsidRPr="0095639D">
              <w:rPr>
                <w:rFonts w:cs="Times New Roman"/>
                <w:szCs w:val="24"/>
              </w:rPr>
              <w:t>935</w:t>
            </w:r>
            <w:r w:rsidRPr="0095639D">
              <w:rPr>
                <w:rFonts w:cs="Times New Roman"/>
                <w:szCs w:val="24"/>
              </w:rPr>
              <w:t>,</w:t>
            </w:r>
            <w:r w:rsidR="0095639D" w:rsidRPr="0095639D">
              <w:rPr>
                <w:rFonts w:cs="Times New Roman"/>
                <w:szCs w:val="24"/>
              </w:rPr>
              <w:t>1</w:t>
            </w:r>
          </w:p>
        </w:tc>
        <w:tc>
          <w:tcPr>
            <w:tcW w:w="1233" w:type="dxa"/>
          </w:tcPr>
          <w:p w:rsidR="003802FF" w:rsidRPr="0095639D" w:rsidRDefault="0095639D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95639D">
              <w:rPr>
                <w:rFonts w:cs="Times New Roman"/>
                <w:szCs w:val="24"/>
              </w:rPr>
              <w:t>127 467,5</w:t>
            </w:r>
          </w:p>
        </w:tc>
        <w:tc>
          <w:tcPr>
            <w:tcW w:w="992" w:type="dxa"/>
          </w:tcPr>
          <w:p w:rsidR="003802FF" w:rsidRPr="0095639D" w:rsidRDefault="0095639D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95639D">
              <w:rPr>
                <w:rFonts w:cs="Times New Roman"/>
                <w:szCs w:val="24"/>
              </w:rPr>
              <w:t>50,0</w:t>
            </w:r>
          </w:p>
        </w:tc>
      </w:tr>
      <w:tr w:rsidR="0095639D" w:rsidRPr="0095639D" w:rsidTr="0095639D">
        <w:trPr>
          <w:trHeight w:val="57"/>
        </w:trPr>
        <w:tc>
          <w:tcPr>
            <w:tcW w:w="6232" w:type="dxa"/>
          </w:tcPr>
          <w:p w:rsidR="003802FF" w:rsidRPr="0095639D" w:rsidRDefault="003802FF" w:rsidP="000A1D4A">
            <w:pPr>
              <w:ind w:firstLine="0"/>
              <w:rPr>
                <w:rFonts w:cs="Times New Roman"/>
                <w:szCs w:val="24"/>
              </w:rPr>
            </w:pPr>
            <w:r w:rsidRPr="0095639D">
              <w:rPr>
                <w:rFonts w:cs="Times New Roman"/>
                <w:szCs w:val="24"/>
              </w:rPr>
              <w:t>Развитие спорта высших достижений</w:t>
            </w:r>
          </w:p>
        </w:tc>
        <w:tc>
          <w:tcPr>
            <w:tcW w:w="1176" w:type="dxa"/>
          </w:tcPr>
          <w:p w:rsidR="003802FF" w:rsidRPr="0095639D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95639D">
              <w:rPr>
                <w:rFonts w:cs="Times New Roman"/>
                <w:szCs w:val="24"/>
              </w:rPr>
              <w:t>140,1</w:t>
            </w:r>
          </w:p>
        </w:tc>
        <w:tc>
          <w:tcPr>
            <w:tcW w:w="1233" w:type="dxa"/>
          </w:tcPr>
          <w:p w:rsidR="003802FF" w:rsidRPr="0095639D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95639D">
              <w:rPr>
                <w:rFonts w:cs="Times New Roman"/>
                <w:szCs w:val="24"/>
              </w:rPr>
              <w:t>140,1</w:t>
            </w:r>
          </w:p>
        </w:tc>
        <w:tc>
          <w:tcPr>
            <w:tcW w:w="992" w:type="dxa"/>
          </w:tcPr>
          <w:p w:rsidR="003802FF" w:rsidRPr="0095639D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95639D">
              <w:rPr>
                <w:rFonts w:cs="Times New Roman"/>
                <w:szCs w:val="24"/>
              </w:rPr>
              <w:t>100</w:t>
            </w:r>
          </w:p>
        </w:tc>
      </w:tr>
      <w:tr w:rsidR="0095639D" w:rsidRPr="0095639D" w:rsidTr="0095639D">
        <w:trPr>
          <w:trHeight w:val="57"/>
        </w:trPr>
        <w:tc>
          <w:tcPr>
            <w:tcW w:w="6232" w:type="dxa"/>
          </w:tcPr>
          <w:p w:rsidR="003802FF" w:rsidRPr="0095639D" w:rsidRDefault="003802FF" w:rsidP="003802FF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95639D">
              <w:rPr>
                <w:rFonts w:cs="Times New Roman"/>
                <w:b/>
                <w:szCs w:val="24"/>
              </w:rPr>
              <w:t>ИТОГО</w:t>
            </w:r>
          </w:p>
        </w:tc>
        <w:tc>
          <w:tcPr>
            <w:tcW w:w="1176" w:type="dxa"/>
          </w:tcPr>
          <w:p w:rsidR="003802FF" w:rsidRPr="0095639D" w:rsidRDefault="003802FF" w:rsidP="003802FF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95639D">
              <w:rPr>
                <w:rFonts w:cs="Times New Roman"/>
                <w:b/>
                <w:szCs w:val="24"/>
              </w:rPr>
              <w:t>26</w:t>
            </w:r>
            <w:r w:rsidR="0095639D" w:rsidRPr="0095639D">
              <w:rPr>
                <w:rFonts w:cs="Times New Roman"/>
                <w:b/>
                <w:szCs w:val="24"/>
              </w:rPr>
              <w:t>1</w:t>
            </w:r>
            <w:r w:rsidRPr="0095639D">
              <w:rPr>
                <w:rFonts w:cs="Times New Roman"/>
                <w:b/>
                <w:szCs w:val="24"/>
              </w:rPr>
              <w:t> </w:t>
            </w:r>
            <w:r w:rsidR="0095639D" w:rsidRPr="0095639D">
              <w:rPr>
                <w:rFonts w:cs="Times New Roman"/>
                <w:b/>
                <w:szCs w:val="24"/>
              </w:rPr>
              <w:t>669</w:t>
            </w:r>
            <w:r w:rsidRPr="0095639D">
              <w:rPr>
                <w:rFonts w:cs="Times New Roman"/>
                <w:b/>
                <w:szCs w:val="24"/>
              </w:rPr>
              <w:t>,</w:t>
            </w:r>
            <w:r w:rsidR="0095639D" w:rsidRPr="0095639D">
              <w:rPr>
                <w:rFonts w:cs="Times New Roman"/>
                <w:b/>
                <w:szCs w:val="24"/>
              </w:rPr>
              <w:t>0</w:t>
            </w:r>
          </w:p>
        </w:tc>
        <w:tc>
          <w:tcPr>
            <w:tcW w:w="1233" w:type="dxa"/>
          </w:tcPr>
          <w:p w:rsidR="003802FF" w:rsidRPr="0095639D" w:rsidRDefault="0095639D" w:rsidP="003802FF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95639D">
              <w:rPr>
                <w:rFonts w:cs="Times New Roman"/>
                <w:b/>
                <w:szCs w:val="24"/>
              </w:rPr>
              <w:t>133 640,8</w:t>
            </w:r>
          </w:p>
        </w:tc>
        <w:tc>
          <w:tcPr>
            <w:tcW w:w="992" w:type="dxa"/>
          </w:tcPr>
          <w:p w:rsidR="003802FF" w:rsidRPr="0095639D" w:rsidRDefault="0095639D" w:rsidP="003802FF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95639D">
              <w:rPr>
                <w:rFonts w:cs="Times New Roman"/>
                <w:b/>
                <w:szCs w:val="24"/>
              </w:rPr>
              <w:t>51,1</w:t>
            </w:r>
          </w:p>
        </w:tc>
      </w:tr>
    </w:tbl>
    <w:p w:rsidR="002B6F71" w:rsidRPr="0095639D" w:rsidRDefault="002B6F71" w:rsidP="002B6F71">
      <w:pPr>
        <w:spacing w:line="276" w:lineRule="auto"/>
        <w:rPr>
          <w:rFonts w:cs="Times New Roman"/>
          <w:i/>
          <w:sz w:val="26"/>
          <w:szCs w:val="26"/>
        </w:rPr>
      </w:pPr>
    </w:p>
    <w:p w:rsidR="000F5077" w:rsidRPr="0095639D" w:rsidRDefault="000F5077" w:rsidP="00561C45">
      <w:pPr>
        <w:spacing w:line="276" w:lineRule="auto"/>
        <w:ind w:firstLine="708"/>
        <w:rPr>
          <w:rFonts w:cs="Times New Roman"/>
          <w:i/>
          <w:sz w:val="26"/>
          <w:szCs w:val="26"/>
        </w:rPr>
      </w:pPr>
      <w:r w:rsidRPr="0095639D">
        <w:rPr>
          <w:rFonts w:cs="Times New Roman"/>
          <w:i/>
          <w:sz w:val="26"/>
          <w:szCs w:val="26"/>
        </w:rPr>
        <w:t>Основная доля расходов региональных проектов, не входящих в состав национальных проектов, приходится на реализацию регионального проекта «Строительство (реконструкция) автомобильных дорог общего пользования местного значения». В рамках данного проекта осуществляется реконструкция путепровода через железнодорожные пути в городе Пыть-Ях. Муниципальный контракт на проведение указанных работ был заключен с АО «Мостострой-11» 27 мая 2025 года</w:t>
      </w:r>
      <w:r w:rsidR="00561C45">
        <w:rPr>
          <w:rFonts w:cs="Times New Roman"/>
          <w:i/>
          <w:sz w:val="26"/>
          <w:szCs w:val="26"/>
        </w:rPr>
        <w:t xml:space="preserve">. В соответствии с заключением </w:t>
      </w:r>
      <w:r w:rsidR="00561C45" w:rsidRPr="00561C45">
        <w:rPr>
          <w:rFonts w:cs="Times New Roman"/>
          <w:i/>
          <w:sz w:val="26"/>
          <w:szCs w:val="26"/>
        </w:rPr>
        <w:t>проектного института АО «ПИИ «</w:t>
      </w:r>
      <w:proofErr w:type="spellStart"/>
      <w:r w:rsidR="00561C45" w:rsidRPr="00561C45">
        <w:rPr>
          <w:rFonts w:cs="Times New Roman"/>
          <w:i/>
          <w:sz w:val="26"/>
          <w:szCs w:val="26"/>
        </w:rPr>
        <w:t>Тюменьдорпроект</w:t>
      </w:r>
      <w:proofErr w:type="spellEnd"/>
      <w:r w:rsidR="00561C45" w:rsidRPr="00561C45">
        <w:rPr>
          <w:rFonts w:cs="Times New Roman"/>
          <w:i/>
          <w:sz w:val="26"/>
          <w:szCs w:val="26"/>
        </w:rPr>
        <w:t>»</w:t>
      </w:r>
      <w:r w:rsidR="00561C45">
        <w:rPr>
          <w:rFonts w:cs="Times New Roman"/>
          <w:i/>
          <w:sz w:val="26"/>
          <w:szCs w:val="26"/>
        </w:rPr>
        <w:t xml:space="preserve"> </w:t>
      </w:r>
      <w:r w:rsidR="00561C45" w:rsidRPr="00561C45">
        <w:rPr>
          <w:rFonts w:cs="Times New Roman"/>
          <w:i/>
          <w:sz w:val="26"/>
          <w:szCs w:val="26"/>
        </w:rPr>
        <w:t xml:space="preserve">работы на объекте не осуществляются по причине неудовлетворительного состояния ригелей промежуточных опор моста. Также, после организации альтернативного варианта движения транспорта и полное перекрытие путепровода для его реконструкции. </w:t>
      </w:r>
      <w:r w:rsidR="00561C45">
        <w:rPr>
          <w:rFonts w:cs="Times New Roman"/>
          <w:i/>
          <w:sz w:val="26"/>
          <w:szCs w:val="26"/>
        </w:rPr>
        <w:t>В настоящее время</w:t>
      </w:r>
      <w:r w:rsidR="00561C45" w:rsidRPr="00561C45">
        <w:rPr>
          <w:rFonts w:cs="Times New Roman"/>
          <w:i/>
          <w:sz w:val="26"/>
          <w:szCs w:val="26"/>
        </w:rPr>
        <w:t xml:space="preserve"> </w:t>
      </w:r>
      <w:r w:rsidR="00561C45">
        <w:rPr>
          <w:rFonts w:cs="Times New Roman"/>
          <w:i/>
          <w:sz w:val="26"/>
          <w:szCs w:val="26"/>
        </w:rPr>
        <w:t xml:space="preserve">проводится </w:t>
      </w:r>
      <w:r w:rsidR="00561C45" w:rsidRPr="00561C45">
        <w:rPr>
          <w:rFonts w:cs="Times New Roman"/>
          <w:i/>
          <w:sz w:val="26"/>
          <w:szCs w:val="26"/>
        </w:rPr>
        <w:t>корректировк</w:t>
      </w:r>
      <w:r w:rsidR="00561C45">
        <w:rPr>
          <w:rFonts w:cs="Times New Roman"/>
          <w:i/>
          <w:sz w:val="26"/>
          <w:szCs w:val="26"/>
        </w:rPr>
        <w:t>а</w:t>
      </w:r>
      <w:r w:rsidR="00561C45" w:rsidRPr="00561C45">
        <w:rPr>
          <w:rFonts w:cs="Times New Roman"/>
          <w:i/>
          <w:sz w:val="26"/>
          <w:szCs w:val="26"/>
        </w:rPr>
        <w:t xml:space="preserve"> проектно-сметной документации</w:t>
      </w:r>
      <w:r w:rsidR="00561C45">
        <w:rPr>
          <w:rFonts w:cs="Times New Roman"/>
          <w:i/>
          <w:sz w:val="26"/>
          <w:szCs w:val="26"/>
        </w:rPr>
        <w:t>.</w:t>
      </w:r>
      <w:bookmarkStart w:id="0" w:name="_GoBack"/>
      <w:bookmarkEnd w:id="0"/>
    </w:p>
    <w:p w:rsidR="000F5077" w:rsidRPr="0095639D" w:rsidRDefault="000F5077" w:rsidP="002B6F71">
      <w:pPr>
        <w:spacing w:line="276" w:lineRule="auto"/>
        <w:ind w:firstLine="708"/>
        <w:rPr>
          <w:rFonts w:cs="Times New Roman"/>
          <w:sz w:val="28"/>
          <w:szCs w:val="26"/>
        </w:rPr>
      </w:pPr>
    </w:p>
    <w:p w:rsidR="003802FF" w:rsidRPr="0095639D" w:rsidRDefault="003802FF" w:rsidP="003802FF">
      <w:pPr>
        <w:rPr>
          <w:rFonts w:cs="Times New Roman"/>
          <w:sz w:val="28"/>
          <w:szCs w:val="26"/>
        </w:rPr>
      </w:pPr>
      <w:r w:rsidRPr="0095639D">
        <w:rPr>
          <w:rFonts w:cs="Times New Roman"/>
          <w:sz w:val="28"/>
          <w:szCs w:val="26"/>
        </w:rPr>
        <w:t>Достижение показателей.</w:t>
      </w:r>
    </w:p>
    <w:p w:rsidR="003802FF" w:rsidRPr="0095639D" w:rsidRDefault="003802FF" w:rsidP="003802FF">
      <w:pPr>
        <w:rPr>
          <w:rFonts w:cs="Times New Roman"/>
          <w:sz w:val="28"/>
          <w:szCs w:val="26"/>
        </w:rPr>
      </w:pPr>
      <w:r w:rsidRPr="0095639D">
        <w:rPr>
          <w:rFonts w:cs="Times New Roman"/>
          <w:sz w:val="28"/>
          <w:szCs w:val="26"/>
        </w:rPr>
        <w:t xml:space="preserve">В рамках региональных проектов </w:t>
      </w:r>
      <w:r w:rsidR="00245800">
        <w:rPr>
          <w:rFonts w:cs="Times New Roman"/>
          <w:sz w:val="28"/>
          <w:szCs w:val="26"/>
        </w:rPr>
        <w:t xml:space="preserve">в </w:t>
      </w:r>
      <w:r w:rsidRPr="0095639D">
        <w:rPr>
          <w:rFonts w:cs="Times New Roman"/>
          <w:sz w:val="28"/>
          <w:szCs w:val="26"/>
        </w:rPr>
        <w:t>2025 году установлено к достижению 6 показателей</w:t>
      </w:r>
      <w:r w:rsidR="0095639D" w:rsidRPr="0095639D">
        <w:rPr>
          <w:rFonts w:cs="Times New Roman"/>
          <w:sz w:val="28"/>
          <w:szCs w:val="26"/>
        </w:rPr>
        <w:t>:</w:t>
      </w:r>
    </w:p>
    <w:p w:rsidR="0095639D" w:rsidRPr="0095639D" w:rsidRDefault="0095639D" w:rsidP="0095639D">
      <w:pPr>
        <w:rPr>
          <w:rFonts w:cs="Times New Roman"/>
          <w:sz w:val="28"/>
          <w:szCs w:val="26"/>
        </w:rPr>
      </w:pPr>
      <w:r w:rsidRPr="0095639D">
        <w:rPr>
          <w:rFonts w:cs="Times New Roman"/>
          <w:sz w:val="28"/>
          <w:szCs w:val="26"/>
        </w:rPr>
        <w:t>- 3 показателя достигнуты на 100%;</w:t>
      </w:r>
    </w:p>
    <w:p w:rsidR="0095639D" w:rsidRPr="0095639D" w:rsidRDefault="0095639D" w:rsidP="0095639D">
      <w:pPr>
        <w:rPr>
          <w:rFonts w:cs="Times New Roman"/>
          <w:sz w:val="28"/>
          <w:szCs w:val="26"/>
        </w:rPr>
      </w:pPr>
      <w:r w:rsidRPr="0095639D">
        <w:rPr>
          <w:rFonts w:cs="Times New Roman"/>
          <w:sz w:val="28"/>
          <w:szCs w:val="26"/>
        </w:rPr>
        <w:t>- 3 показателя находятся в работе.</w:t>
      </w:r>
    </w:p>
    <w:p w:rsidR="0095639D" w:rsidRPr="0095639D" w:rsidRDefault="0095639D" w:rsidP="0095639D">
      <w:pPr>
        <w:rPr>
          <w:sz w:val="28"/>
        </w:rPr>
      </w:pPr>
      <w:r w:rsidRPr="0095639D">
        <w:rPr>
          <w:sz w:val="28"/>
        </w:rPr>
        <w:t xml:space="preserve">Риски </w:t>
      </w:r>
      <w:proofErr w:type="spellStart"/>
      <w:r w:rsidRPr="0095639D">
        <w:rPr>
          <w:sz w:val="28"/>
        </w:rPr>
        <w:t>недостижения</w:t>
      </w:r>
      <w:proofErr w:type="spellEnd"/>
      <w:r w:rsidRPr="0095639D">
        <w:rPr>
          <w:sz w:val="28"/>
        </w:rPr>
        <w:t xml:space="preserve"> показателей региональных проектов отсутству</w:t>
      </w:r>
      <w:r w:rsidR="00245800">
        <w:rPr>
          <w:sz w:val="28"/>
        </w:rPr>
        <w:t>ю</w:t>
      </w:r>
      <w:r w:rsidRPr="0095639D">
        <w:rPr>
          <w:sz w:val="28"/>
        </w:rPr>
        <w:t xml:space="preserve">т. </w:t>
      </w:r>
    </w:p>
    <w:p w:rsidR="002845C3" w:rsidRPr="00B33A0E" w:rsidRDefault="002845C3" w:rsidP="0095639D">
      <w:pPr>
        <w:ind w:firstLine="0"/>
        <w:rPr>
          <w:color w:val="FF0000"/>
          <w:sz w:val="28"/>
        </w:rPr>
      </w:pPr>
    </w:p>
    <w:sectPr w:rsidR="002845C3" w:rsidRPr="00B33A0E" w:rsidSect="0038414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42DB1"/>
    <w:multiLevelType w:val="hybridMultilevel"/>
    <w:tmpl w:val="315AA7C4"/>
    <w:lvl w:ilvl="0" w:tplc="B50C40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D2F1165"/>
    <w:multiLevelType w:val="hybridMultilevel"/>
    <w:tmpl w:val="10561438"/>
    <w:lvl w:ilvl="0" w:tplc="B50C40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B8763C2"/>
    <w:multiLevelType w:val="hybridMultilevel"/>
    <w:tmpl w:val="9A402C4E"/>
    <w:lvl w:ilvl="0" w:tplc="4684A2F8">
      <w:start w:val="1"/>
      <w:numFmt w:val="bullet"/>
      <w:lvlText w:val="-"/>
      <w:lvlJc w:val="left"/>
      <w:pPr>
        <w:ind w:left="720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F257FC"/>
    <w:multiLevelType w:val="hybridMultilevel"/>
    <w:tmpl w:val="34AC0F8A"/>
    <w:lvl w:ilvl="0" w:tplc="B50C40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ACD"/>
    <w:rsid w:val="00027CEC"/>
    <w:rsid w:val="000431BC"/>
    <w:rsid w:val="00084053"/>
    <w:rsid w:val="000A1D4A"/>
    <w:rsid w:val="000B4BAD"/>
    <w:rsid w:val="000B6D07"/>
    <w:rsid w:val="000F5077"/>
    <w:rsid w:val="00160F57"/>
    <w:rsid w:val="00191139"/>
    <w:rsid w:val="00197E6A"/>
    <w:rsid w:val="001F3F59"/>
    <w:rsid w:val="002131DE"/>
    <w:rsid w:val="00245800"/>
    <w:rsid w:val="00274ED1"/>
    <w:rsid w:val="0028193C"/>
    <w:rsid w:val="002845C3"/>
    <w:rsid w:val="002A6FDD"/>
    <w:rsid w:val="002B6F71"/>
    <w:rsid w:val="002C4ACD"/>
    <w:rsid w:val="002C6D55"/>
    <w:rsid w:val="002C74A7"/>
    <w:rsid w:val="002D5AED"/>
    <w:rsid w:val="00301C79"/>
    <w:rsid w:val="003802FF"/>
    <w:rsid w:val="00384144"/>
    <w:rsid w:val="003A29A6"/>
    <w:rsid w:val="003D6703"/>
    <w:rsid w:val="00423501"/>
    <w:rsid w:val="004A7611"/>
    <w:rsid w:val="004B0CE2"/>
    <w:rsid w:val="004D1C3E"/>
    <w:rsid w:val="004E2258"/>
    <w:rsid w:val="004F6C0C"/>
    <w:rsid w:val="00501579"/>
    <w:rsid w:val="00561C45"/>
    <w:rsid w:val="00666E71"/>
    <w:rsid w:val="006C1A02"/>
    <w:rsid w:val="006D2A2E"/>
    <w:rsid w:val="0072205A"/>
    <w:rsid w:val="00735A02"/>
    <w:rsid w:val="00747380"/>
    <w:rsid w:val="00782080"/>
    <w:rsid w:val="00804199"/>
    <w:rsid w:val="00831140"/>
    <w:rsid w:val="008B20E2"/>
    <w:rsid w:val="008C70F4"/>
    <w:rsid w:val="008C7E02"/>
    <w:rsid w:val="008E20BB"/>
    <w:rsid w:val="00912FF0"/>
    <w:rsid w:val="0095639D"/>
    <w:rsid w:val="009A7425"/>
    <w:rsid w:val="009B7608"/>
    <w:rsid w:val="009E6067"/>
    <w:rsid w:val="00A05F10"/>
    <w:rsid w:val="00A558F4"/>
    <w:rsid w:val="00AA3306"/>
    <w:rsid w:val="00AD0B9F"/>
    <w:rsid w:val="00AF7992"/>
    <w:rsid w:val="00B279BC"/>
    <w:rsid w:val="00B33A0E"/>
    <w:rsid w:val="00B5588C"/>
    <w:rsid w:val="00B80752"/>
    <w:rsid w:val="00B82588"/>
    <w:rsid w:val="00B90911"/>
    <w:rsid w:val="00B90C0E"/>
    <w:rsid w:val="00BD1501"/>
    <w:rsid w:val="00BD72AB"/>
    <w:rsid w:val="00C316E2"/>
    <w:rsid w:val="00C46858"/>
    <w:rsid w:val="00C70970"/>
    <w:rsid w:val="00C765FC"/>
    <w:rsid w:val="00CF50C0"/>
    <w:rsid w:val="00D242EE"/>
    <w:rsid w:val="00D729DA"/>
    <w:rsid w:val="00DB782D"/>
    <w:rsid w:val="00DD6085"/>
    <w:rsid w:val="00DF314B"/>
    <w:rsid w:val="00E55FC4"/>
    <w:rsid w:val="00FA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82906-7878-43A2-8C91-DC7CAEC03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A02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78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782D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5"/>
    <w:uiPriority w:val="39"/>
    <w:rsid w:val="00DD6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DD6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284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5"/>
    <w:uiPriority w:val="39"/>
    <w:rsid w:val="00284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39"/>
    <w:rsid w:val="000B6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5"/>
    <w:uiPriority w:val="39"/>
    <w:rsid w:val="000B6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1"/>
    <w:next w:val="a5"/>
    <w:uiPriority w:val="39"/>
    <w:rsid w:val="000F5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next w:val="a5"/>
    <w:uiPriority w:val="39"/>
    <w:rsid w:val="000F5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Сетка таблицы1112"/>
    <w:basedOn w:val="a1"/>
    <w:next w:val="a5"/>
    <w:uiPriority w:val="39"/>
    <w:rsid w:val="00380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1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2699</TotalTime>
  <Pages>3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Никитина</dc:creator>
  <cp:keywords/>
  <dc:description/>
  <cp:lastModifiedBy>Ирина Никитина</cp:lastModifiedBy>
  <cp:revision>55</cp:revision>
  <cp:lastPrinted>2024-10-30T10:30:00Z</cp:lastPrinted>
  <dcterms:created xsi:type="dcterms:W3CDTF">2022-11-02T07:22:00Z</dcterms:created>
  <dcterms:modified xsi:type="dcterms:W3CDTF">2025-11-01T05:38:00Z</dcterms:modified>
</cp:coreProperties>
</file>